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1FB90" w14:textId="77777777" w:rsidR="00881619" w:rsidRDefault="00881619" w:rsidP="00D7463C">
      <w:pPr>
        <w:pStyle w:val="BodyText22"/>
        <w:widowControl/>
        <w:tabs>
          <w:tab w:val="center" w:pos="1814"/>
        </w:tabs>
        <w:spacing w:before="120"/>
        <w:rPr>
          <w:rFonts w:cs="Arial"/>
        </w:rPr>
      </w:pPr>
    </w:p>
    <w:p w14:paraId="5E8B1D76" w14:textId="3DFA0A41" w:rsidR="00881619" w:rsidRPr="00145C28" w:rsidRDefault="00881619" w:rsidP="00145C28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lang w:eastAsia="en-US"/>
        </w:rPr>
      </w:pPr>
      <w:r w:rsidRPr="00881619">
        <w:rPr>
          <w:rFonts w:ascii="Arial" w:eastAsiaTheme="minorHAnsi" w:hAnsi="Arial" w:cs="Arial"/>
          <w:noProof/>
          <w:lang w:eastAsia="en-US"/>
        </w:rPr>
        <w:drawing>
          <wp:inline distT="0" distB="0" distL="0" distR="0" wp14:anchorId="0FE9E03D" wp14:editId="1A4C4A85">
            <wp:extent cx="704850" cy="825500"/>
            <wp:effectExtent l="0" t="0" r="0" b="0"/>
            <wp:docPr id="1" name="Obraz 1" descr="Marszałek Województwa Podkarpa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szałe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95" cy="83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1619">
        <w:rPr>
          <w:rFonts w:ascii="Arial" w:eastAsiaTheme="minorHAnsi" w:hAnsi="Arial" w:cs="Arial"/>
          <w:lang w:eastAsia="en-US"/>
        </w:rPr>
        <w:t>MARSZAŁEK WOJEWÓDZTWA PODKARPACKIEGO</w:t>
      </w:r>
    </w:p>
    <w:p w14:paraId="67332822" w14:textId="3C6836C1" w:rsidR="00D7463C" w:rsidRDefault="00D7463C" w:rsidP="00D7463C">
      <w:pPr>
        <w:pStyle w:val="BodyText22"/>
        <w:widowControl/>
        <w:tabs>
          <w:tab w:val="center" w:pos="1814"/>
        </w:tabs>
        <w:spacing w:before="120"/>
        <w:rPr>
          <w:rFonts w:cs="Arial"/>
        </w:rPr>
      </w:pPr>
      <w:r>
        <w:rPr>
          <w:rFonts w:cs="Arial"/>
        </w:rPr>
        <w:t>OS-I.7222.29.6.2024.AW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Rzeszów, 2024</w:t>
      </w:r>
      <w:r w:rsidRPr="00453BFF">
        <w:rPr>
          <w:rFonts w:cs="Arial"/>
        </w:rPr>
        <w:t>-0</w:t>
      </w:r>
      <w:r>
        <w:rPr>
          <w:rFonts w:cs="Arial"/>
        </w:rPr>
        <w:t>9</w:t>
      </w:r>
      <w:r w:rsidRPr="00453BFF">
        <w:rPr>
          <w:rFonts w:cs="Arial"/>
        </w:rPr>
        <w:t>-</w:t>
      </w:r>
      <w:r>
        <w:rPr>
          <w:rFonts w:cs="Arial"/>
        </w:rPr>
        <w:t>13</w:t>
      </w:r>
    </w:p>
    <w:p w14:paraId="30979398" w14:textId="77777777" w:rsidR="00D7463C" w:rsidRPr="00D7463C" w:rsidRDefault="00D7463C" w:rsidP="00D7463C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D7463C">
        <w:rPr>
          <w:rFonts w:ascii="Arial" w:hAnsi="Arial" w:cs="Arial"/>
          <w:color w:val="auto"/>
          <w:sz w:val="24"/>
          <w:szCs w:val="24"/>
        </w:rPr>
        <w:t>DECYZJA</w:t>
      </w:r>
    </w:p>
    <w:p w14:paraId="4205EFA2" w14:textId="77777777" w:rsidR="00D7463C" w:rsidRPr="0063606A" w:rsidRDefault="00D7463C" w:rsidP="00D7463C"/>
    <w:p w14:paraId="78C6E347" w14:textId="77777777" w:rsidR="00D7463C" w:rsidRPr="002D5CB9" w:rsidRDefault="00D7463C" w:rsidP="00D7463C">
      <w:pPr>
        <w:spacing w:before="120" w:after="120" w:line="360" w:lineRule="auto"/>
        <w:rPr>
          <w:rFonts w:ascii="Arial" w:hAnsi="Arial" w:cs="Arial"/>
          <w:color w:val="000000"/>
        </w:rPr>
      </w:pPr>
      <w:r w:rsidRPr="002D5CB9">
        <w:rPr>
          <w:rFonts w:ascii="Arial" w:hAnsi="Arial" w:cs="Arial"/>
          <w:color w:val="000000"/>
        </w:rPr>
        <w:t>Działając na podstawie:</w:t>
      </w:r>
    </w:p>
    <w:p w14:paraId="010A1B4D" w14:textId="77777777" w:rsidR="00D7463C" w:rsidRPr="00823272" w:rsidRDefault="00D7463C" w:rsidP="00D7463C">
      <w:pPr>
        <w:widowControl w:val="0"/>
        <w:numPr>
          <w:ilvl w:val="0"/>
          <w:numId w:val="4"/>
        </w:numPr>
        <w:tabs>
          <w:tab w:val="clear" w:pos="360"/>
        </w:tabs>
        <w:adjustRightInd w:val="0"/>
        <w:spacing w:line="360" w:lineRule="auto"/>
        <w:jc w:val="both"/>
        <w:rPr>
          <w:rFonts w:ascii="Arial" w:hAnsi="Arial" w:cs="Arial"/>
        </w:rPr>
      </w:pPr>
      <w:r w:rsidRPr="005C7828">
        <w:rPr>
          <w:rFonts w:ascii="Arial" w:hAnsi="Arial" w:cs="Arial"/>
        </w:rPr>
        <w:t xml:space="preserve">art. 104, </w:t>
      </w:r>
      <w:r w:rsidRPr="00823272">
        <w:rPr>
          <w:rFonts w:ascii="Arial" w:hAnsi="Arial" w:cs="Arial"/>
        </w:rPr>
        <w:t>art. 163</w:t>
      </w:r>
      <w:r w:rsidRPr="00E601CC">
        <w:rPr>
          <w:rFonts w:ascii="Arial" w:hAnsi="Arial" w:cs="Arial"/>
        </w:rPr>
        <w:t xml:space="preserve"> ustawy z dnia 14 czerwca 1960r. Kodeks postępowania administracyjnego (Dz. U. z 20</w:t>
      </w:r>
      <w:r w:rsidRPr="00823272">
        <w:rPr>
          <w:rFonts w:ascii="Arial" w:hAnsi="Arial" w:cs="Arial"/>
        </w:rPr>
        <w:t>24</w:t>
      </w:r>
      <w:r w:rsidRPr="00E601CC">
        <w:rPr>
          <w:rFonts w:ascii="Arial" w:hAnsi="Arial" w:cs="Arial"/>
        </w:rPr>
        <w:t xml:space="preserve">r., poz. </w:t>
      </w:r>
      <w:r w:rsidRPr="00823272">
        <w:rPr>
          <w:rFonts w:ascii="Arial" w:hAnsi="Arial" w:cs="Arial"/>
        </w:rPr>
        <w:t>572</w:t>
      </w:r>
      <w:r w:rsidRPr="00E601CC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7BC5F9DD" w14:textId="77777777" w:rsidR="00D7463C" w:rsidRDefault="00D7463C" w:rsidP="00D7463C">
      <w:pPr>
        <w:widowControl w:val="0"/>
        <w:numPr>
          <w:ilvl w:val="0"/>
          <w:numId w:val="4"/>
        </w:numPr>
        <w:tabs>
          <w:tab w:val="clear" w:pos="360"/>
        </w:tabs>
        <w:adjustRightInd w:val="0"/>
        <w:spacing w:line="360" w:lineRule="auto"/>
        <w:jc w:val="both"/>
        <w:rPr>
          <w:rFonts w:ascii="Arial" w:hAnsi="Arial" w:cs="Arial"/>
        </w:rPr>
      </w:pPr>
      <w:r w:rsidRPr="005C7828">
        <w:rPr>
          <w:rFonts w:ascii="Arial" w:hAnsi="Arial" w:cs="Arial"/>
        </w:rPr>
        <w:t>art. 192,</w:t>
      </w:r>
      <w:r>
        <w:rPr>
          <w:rFonts w:ascii="Arial" w:hAnsi="Arial" w:cs="Arial"/>
        </w:rPr>
        <w:t xml:space="preserve"> art. 203  pkt.3, </w:t>
      </w:r>
      <w:r w:rsidRPr="005C7828">
        <w:rPr>
          <w:rFonts w:ascii="Arial" w:hAnsi="Arial" w:cs="Arial"/>
        </w:rPr>
        <w:t xml:space="preserve"> </w:t>
      </w:r>
      <w:r w:rsidRPr="00823272">
        <w:rPr>
          <w:rFonts w:ascii="Arial" w:hAnsi="Arial" w:cs="Arial"/>
        </w:rPr>
        <w:t>art. 378 ust. 2a pkt 1 ustawy z dnia 27 kwietnia 2001r. Prawo ochrony środowiska (Dz. U. z 2024r., poz. 54 ze zm.) w związku z § 2 ust.1 pkt 15 rozporządzenia Rady Ministrów z dnia 10 września 2019 r. w sprawie przedsięwzięć mogących znacząco oddziaływać na środowisko (Dz. U. z 2019 r., poz. 1839)</w:t>
      </w:r>
      <w:r>
        <w:rPr>
          <w:rFonts w:ascii="Arial" w:hAnsi="Arial" w:cs="Arial"/>
        </w:rPr>
        <w:t>,</w:t>
      </w:r>
    </w:p>
    <w:p w14:paraId="750F8985" w14:textId="77777777" w:rsidR="00D7463C" w:rsidRDefault="00D7463C" w:rsidP="00D7463C">
      <w:pPr>
        <w:widowControl w:val="0"/>
        <w:numPr>
          <w:ilvl w:val="0"/>
          <w:numId w:val="4"/>
        </w:numPr>
        <w:tabs>
          <w:tab w:val="clear" w:pos="360"/>
        </w:tabs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ust.</w:t>
      </w:r>
      <w:r w:rsidRPr="00823272">
        <w:rPr>
          <w:rFonts w:ascii="Arial" w:hAnsi="Arial" w:cs="Arial"/>
        </w:rPr>
        <w:t xml:space="preserve"> 2 pkt 7 załącznika do rozporządzenia Ministra Środowiska z dnia 27 sierpnia 2014r. w sprawie rodzajów instalacji mogących powodować znaczne zanieczyszczenie poszczególnych elementów przyrodniczych albo środowiska jako całości</w:t>
      </w:r>
      <w:r>
        <w:rPr>
          <w:rFonts w:ascii="Arial" w:hAnsi="Arial" w:cs="Arial"/>
        </w:rPr>
        <w:t xml:space="preserve"> (Dz.U. 2024,poz. 1169)</w:t>
      </w:r>
    </w:p>
    <w:p w14:paraId="701BB0D2" w14:textId="77777777" w:rsidR="00D7463C" w:rsidRPr="004735E9" w:rsidRDefault="00D7463C" w:rsidP="00D7463C">
      <w:pPr>
        <w:widowControl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</w:p>
    <w:p w14:paraId="715B4BB7" w14:textId="77777777" w:rsidR="00D7463C" w:rsidRDefault="00D7463C" w:rsidP="00D7463C">
      <w:pPr>
        <w:pStyle w:val="Tekstpodstawowywcity21"/>
        <w:suppressAutoHyphens w:val="0"/>
        <w:spacing w:before="120"/>
        <w:ind w:left="0" w:firstLine="0"/>
        <w:rPr>
          <w:rFonts w:ascii="Arial" w:hAnsi="Arial" w:cs="Arial"/>
          <w:szCs w:val="24"/>
        </w:rPr>
      </w:pPr>
      <w:r w:rsidRPr="00823272">
        <w:rPr>
          <w:rFonts w:ascii="Arial" w:hAnsi="Arial" w:cs="Arial"/>
          <w:szCs w:val="24"/>
        </w:rPr>
        <w:t xml:space="preserve">po rozpatrzeniu wniosku Nowy Styl Sp. z o. o., ul. Pużaka 49, 38-400 Krosno reprezentowanej przez pełnomocnika z dnia </w:t>
      </w:r>
      <w:r>
        <w:rPr>
          <w:rFonts w:ascii="Arial" w:hAnsi="Arial" w:cs="Arial"/>
          <w:szCs w:val="24"/>
        </w:rPr>
        <w:t>2</w:t>
      </w:r>
      <w:r w:rsidRPr="00823272">
        <w:rPr>
          <w:rFonts w:ascii="Arial" w:hAnsi="Arial" w:cs="Arial"/>
          <w:szCs w:val="24"/>
        </w:rPr>
        <w:t xml:space="preserve">7 </w:t>
      </w:r>
      <w:r>
        <w:rPr>
          <w:rFonts w:ascii="Arial" w:hAnsi="Arial" w:cs="Arial"/>
          <w:szCs w:val="24"/>
        </w:rPr>
        <w:t>marca</w:t>
      </w:r>
      <w:r w:rsidRPr="00823272">
        <w:rPr>
          <w:rFonts w:ascii="Arial" w:hAnsi="Arial" w:cs="Arial"/>
          <w:szCs w:val="24"/>
        </w:rPr>
        <w:t xml:space="preserve"> 20</w:t>
      </w:r>
      <w:r>
        <w:rPr>
          <w:rFonts w:ascii="Arial" w:hAnsi="Arial" w:cs="Arial"/>
          <w:szCs w:val="24"/>
        </w:rPr>
        <w:t xml:space="preserve">24 </w:t>
      </w:r>
      <w:r w:rsidRPr="00823272">
        <w:rPr>
          <w:rFonts w:ascii="Arial" w:hAnsi="Arial" w:cs="Arial"/>
          <w:szCs w:val="24"/>
        </w:rPr>
        <w:t>r.,</w:t>
      </w:r>
      <w:r>
        <w:rPr>
          <w:rFonts w:ascii="Arial" w:hAnsi="Arial" w:cs="Arial"/>
          <w:szCs w:val="24"/>
        </w:rPr>
        <w:t xml:space="preserve"> znak: W/25/DF/2024</w:t>
      </w:r>
      <w:r w:rsidRPr="00823272">
        <w:rPr>
          <w:rFonts w:ascii="Arial" w:hAnsi="Arial" w:cs="Arial"/>
          <w:szCs w:val="24"/>
        </w:rPr>
        <w:t xml:space="preserve"> wraz z uzupełnieni</w:t>
      </w:r>
      <w:r>
        <w:rPr>
          <w:rFonts w:ascii="Arial" w:hAnsi="Arial" w:cs="Arial"/>
          <w:szCs w:val="24"/>
        </w:rPr>
        <w:t>em z dnia 7 maja 2024 r.</w:t>
      </w:r>
      <w:r w:rsidRPr="00823272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W/35/DF/2024</w:t>
      </w:r>
      <w:r w:rsidRPr="0082327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br/>
      </w:r>
      <w:r w:rsidRPr="00823272">
        <w:rPr>
          <w:rFonts w:ascii="Arial" w:hAnsi="Arial" w:cs="Arial"/>
          <w:szCs w:val="24"/>
        </w:rPr>
        <w:t xml:space="preserve">w sprawie zmiany decyzji Marszałka Województwa Podkarpackiego z dnia 27 sierpnia 2013r., znak: OS-I.7222.32.12.2012.DW, </w:t>
      </w:r>
      <w:r>
        <w:rPr>
          <w:rFonts w:ascii="Arial" w:hAnsi="Arial" w:cs="Arial"/>
          <w:szCs w:val="24"/>
        </w:rPr>
        <w:t xml:space="preserve">ze </w:t>
      </w:r>
      <w:r w:rsidRPr="00823272">
        <w:rPr>
          <w:rFonts w:ascii="Arial" w:hAnsi="Arial" w:cs="Arial"/>
          <w:szCs w:val="24"/>
        </w:rPr>
        <w:t>zm</w:t>
      </w:r>
      <w:r>
        <w:rPr>
          <w:rFonts w:ascii="Arial" w:hAnsi="Arial" w:cs="Arial"/>
          <w:szCs w:val="24"/>
        </w:rPr>
        <w:t>.,</w:t>
      </w:r>
      <w:r w:rsidRPr="00823272">
        <w:rPr>
          <w:rFonts w:ascii="Arial" w:hAnsi="Arial" w:cs="Arial"/>
          <w:szCs w:val="24"/>
        </w:rPr>
        <w:t xml:space="preserve"> udzielającej Nowy Styl Sp. z o.o., </w:t>
      </w:r>
      <w:r>
        <w:rPr>
          <w:rFonts w:ascii="Arial" w:hAnsi="Arial" w:cs="Arial"/>
          <w:szCs w:val="24"/>
        </w:rPr>
        <w:br/>
      </w:r>
      <w:r w:rsidRPr="00823272">
        <w:rPr>
          <w:rFonts w:ascii="Arial" w:hAnsi="Arial" w:cs="Arial"/>
          <w:szCs w:val="24"/>
        </w:rPr>
        <w:t>ul. Pużaka 49, 38-400 Krosno, REGON 370016299, NIP 6840009302 pozwolenia</w:t>
      </w:r>
      <w:r>
        <w:rPr>
          <w:rFonts w:ascii="Arial" w:hAnsi="Arial" w:cs="Arial"/>
          <w:szCs w:val="24"/>
        </w:rPr>
        <w:t xml:space="preserve"> </w:t>
      </w:r>
      <w:r w:rsidRPr="00823272">
        <w:rPr>
          <w:rFonts w:ascii="Arial" w:hAnsi="Arial" w:cs="Arial"/>
          <w:szCs w:val="24"/>
        </w:rPr>
        <w:t xml:space="preserve">zintegrowanego na prowadzenie instalacji galwanizerni o pojemności wanien procesowych 172,4 m3 </w:t>
      </w:r>
      <w:proofErr w:type="spellStart"/>
      <w:r w:rsidRPr="00DB44AA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  <w:vertAlign w:val="superscript"/>
        </w:rPr>
        <w:t>3</w:t>
      </w:r>
      <w:proofErr w:type="spellEnd"/>
      <w:r w:rsidRPr="00DB44AA">
        <w:rPr>
          <w:rFonts w:ascii="Arial" w:hAnsi="Arial" w:cs="Arial"/>
          <w:szCs w:val="24"/>
        </w:rPr>
        <w:t xml:space="preserve"> i instalacji do produkcji pianki poliuretanowej </w:t>
      </w:r>
      <w:r w:rsidRPr="00823272">
        <w:rPr>
          <w:rFonts w:ascii="Arial" w:hAnsi="Arial" w:cs="Arial"/>
          <w:szCs w:val="24"/>
        </w:rPr>
        <w:t>zlokalizowanej na terenie Nowy Styl Sp. z o.o. Zakład Produkcji Metalowej w Jaśle ul. Fabryczna 6</w:t>
      </w:r>
    </w:p>
    <w:p w14:paraId="5674AD2E" w14:textId="77777777" w:rsidR="00D7463C" w:rsidRDefault="00D7463C" w:rsidP="00D7463C">
      <w:pPr>
        <w:pStyle w:val="Tekstpodstawowywcity21"/>
        <w:suppressAutoHyphens w:val="0"/>
        <w:spacing w:before="120"/>
        <w:ind w:left="0" w:firstLine="0"/>
        <w:rPr>
          <w:rFonts w:ascii="Arial" w:hAnsi="Arial" w:cs="Arial"/>
          <w:szCs w:val="24"/>
        </w:rPr>
      </w:pPr>
    </w:p>
    <w:p w14:paraId="5524A7BC" w14:textId="77777777" w:rsidR="00D7463C" w:rsidRDefault="00D7463C" w:rsidP="00D7463C">
      <w:pPr>
        <w:pStyle w:val="Tekstpodstawowywcity21"/>
        <w:suppressAutoHyphens w:val="0"/>
        <w:spacing w:before="120"/>
        <w:ind w:left="0" w:firstLine="0"/>
        <w:rPr>
          <w:rFonts w:ascii="Arial" w:hAnsi="Arial" w:cs="Arial"/>
          <w:szCs w:val="24"/>
        </w:rPr>
      </w:pPr>
    </w:p>
    <w:p w14:paraId="7A43B1F5" w14:textId="77777777" w:rsidR="00D7463C" w:rsidRPr="00D7463C" w:rsidRDefault="00D7463C" w:rsidP="00D7463C">
      <w:pPr>
        <w:jc w:val="center"/>
        <w:rPr>
          <w:rFonts w:ascii="Arial" w:hAnsi="Arial" w:cs="Arial"/>
        </w:rPr>
      </w:pPr>
      <w:r w:rsidRPr="00D7463C">
        <w:rPr>
          <w:rFonts w:ascii="Arial" w:hAnsi="Arial" w:cs="Arial"/>
        </w:rPr>
        <w:t>orzekam</w:t>
      </w:r>
    </w:p>
    <w:p w14:paraId="120EFBF8" w14:textId="77777777" w:rsidR="00D7463C" w:rsidRPr="00D7463C" w:rsidRDefault="00D7463C" w:rsidP="00D7463C">
      <w:pPr>
        <w:pStyle w:val="Nagwek2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7463C">
        <w:rPr>
          <w:rFonts w:ascii="Arial" w:hAnsi="Arial" w:cs="Arial"/>
          <w:b/>
          <w:bCs/>
          <w:color w:val="auto"/>
          <w:sz w:val="24"/>
          <w:szCs w:val="24"/>
        </w:rPr>
        <w:t>I.</w:t>
      </w:r>
      <w:r w:rsidRPr="00D7463C">
        <w:rPr>
          <w:rFonts w:ascii="Arial" w:hAnsi="Arial" w:cs="Arial"/>
          <w:color w:val="auto"/>
          <w:sz w:val="24"/>
          <w:szCs w:val="24"/>
        </w:rPr>
        <w:t xml:space="preserve"> Zmieniam  decyzję Marszałka Województwa Podkarpackiego z dnia 27 sierpnia 2013r., znak: OS-I.7222.32.12.2012.DW</w:t>
      </w:r>
      <w:r w:rsidRPr="00D7463C">
        <w:rPr>
          <w:rFonts w:ascii="Arial" w:hAnsi="Arial" w:cs="Arial"/>
          <w:bCs/>
          <w:color w:val="auto"/>
          <w:sz w:val="24"/>
          <w:szCs w:val="24"/>
        </w:rPr>
        <w:t>,</w:t>
      </w:r>
      <w:r w:rsidRPr="00D7463C">
        <w:rPr>
          <w:rFonts w:ascii="Arial" w:hAnsi="Arial" w:cs="Arial"/>
          <w:color w:val="auto"/>
          <w:sz w:val="24"/>
          <w:szCs w:val="24"/>
        </w:rPr>
        <w:t xml:space="preserve"> zmienioną decyzją z dnia 19 listopada 2014r., znak: OS-I.7222.28.11.2014.DW, z dnia 20 czerwca 2016r., znak: </w:t>
      </w:r>
      <w:r w:rsidRPr="00D7463C">
        <w:rPr>
          <w:rFonts w:ascii="Arial" w:hAnsi="Arial" w:cs="Arial"/>
          <w:color w:val="auto"/>
          <w:sz w:val="24"/>
          <w:szCs w:val="24"/>
        </w:rPr>
        <w:br/>
        <w:t xml:space="preserve">OS-I.7222.32.14.2015.DW, z dnia 8 lipca 2019 r., znak: OS-I.7222.25.3.2019.MT udzielającą Nowy Styl Sp. z o.o., ul. Pużaka 49, 38-400 Krosno, REGON 370016299, NIP 6840009302 pozwolenia zintegrowanego na prowadzenie instalacji galwanizerni </w:t>
      </w:r>
      <w:r w:rsidRPr="00D7463C">
        <w:rPr>
          <w:rFonts w:ascii="Arial" w:hAnsi="Arial" w:cs="Arial"/>
          <w:color w:val="auto"/>
          <w:sz w:val="24"/>
          <w:szCs w:val="24"/>
        </w:rPr>
        <w:br/>
        <w:t>o pojemności wanien procesowych 172,4 m</w:t>
      </w:r>
      <w:r w:rsidRPr="00D7463C">
        <w:rPr>
          <w:rFonts w:ascii="Arial" w:hAnsi="Arial" w:cs="Arial"/>
          <w:color w:val="auto"/>
          <w:sz w:val="24"/>
          <w:szCs w:val="24"/>
          <w:vertAlign w:val="superscript"/>
        </w:rPr>
        <w:t xml:space="preserve">3 </w:t>
      </w:r>
      <w:r w:rsidRPr="00D7463C">
        <w:rPr>
          <w:rFonts w:ascii="Arial" w:hAnsi="Arial" w:cs="Arial"/>
          <w:color w:val="auto"/>
          <w:sz w:val="24"/>
          <w:szCs w:val="24"/>
        </w:rPr>
        <w:t>i instalacji do produkcji pianki poliuretanowej zlokalizowanej na terenie Nowy Styl Sp. z o.o. Zakład Produkcji Metalowej w Jaśle ul. Fabryczna 6, w następujący sposób:</w:t>
      </w:r>
    </w:p>
    <w:p w14:paraId="63E5053A" w14:textId="77777777" w:rsidR="00D7463C" w:rsidRPr="00E71744" w:rsidRDefault="00D7463C" w:rsidP="00D7463C">
      <w:pPr>
        <w:spacing w:line="360" w:lineRule="auto"/>
        <w:jc w:val="both"/>
        <w:rPr>
          <w:rFonts w:ascii="Arial" w:hAnsi="Arial" w:cs="Arial"/>
        </w:rPr>
      </w:pPr>
    </w:p>
    <w:p w14:paraId="64065B62" w14:textId="77777777" w:rsidR="00D7463C" w:rsidRPr="00D7463C" w:rsidRDefault="00D7463C" w:rsidP="00D7463C">
      <w:pPr>
        <w:pStyle w:val="Nagwek3"/>
        <w:jc w:val="both"/>
        <w:rPr>
          <w:rFonts w:ascii="Arial" w:hAnsi="Arial" w:cs="Arial"/>
          <w:color w:val="auto"/>
          <w:sz w:val="24"/>
          <w:szCs w:val="24"/>
        </w:rPr>
      </w:pPr>
      <w:r w:rsidRPr="00D7463C">
        <w:rPr>
          <w:rFonts w:ascii="Arial" w:hAnsi="Arial" w:cs="Arial"/>
          <w:color w:val="auto"/>
          <w:sz w:val="24"/>
          <w:szCs w:val="24"/>
        </w:rPr>
        <w:t>I.1. Po słowie „orzekam” wprowadzam następujący zapis:</w:t>
      </w:r>
    </w:p>
    <w:p w14:paraId="62ECAC38" w14:textId="77777777" w:rsidR="00D7463C" w:rsidRPr="00E71744" w:rsidRDefault="00D7463C" w:rsidP="00D7463C">
      <w:pPr>
        <w:spacing w:line="360" w:lineRule="auto"/>
        <w:jc w:val="both"/>
        <w:rPr>
          <w:rFonts w:ascii="Arial" w:hAnsi="Arial" w:cs="Arial"/>
        </w:rPr>
      </w:pPr>
      <w:r w:rsidRPr="00E71744">
        <w:rPr>
          <w:rFonts w:ascii="Arial" w:hAnsi="Arial" w:cs="Arial"/>
          <w:b/>
        </w:rPr>
        <w:t>„</w:t>
      </w:r>
      <w:r w:rsidRPr="00E71744">
        <w:rPr>
          <w:rFonts w:ascii="Arial" w:hAnsi="Arial" w:cs="Arial"/>
        </w:rPr>
        <w:t xml:space="preserve">udzielam </w:t>
      </w:r>
      <w:r w:rsidRPr="00E71744">
        <w:rPr>
          <w:rFonts w:ascii="Arial" w:hAnsi="Arial" w:cs="Arial"/>
          <w:b/>
        </w:rPr>
        <w:t>Nowy Styl Sp. z o.o.</w:t>
      </w:r>
      <w:r w:rsidRPr="00E71744">
        <w:rPr>
          <w:rFonts w:ascii="Arial" w:hAnsi="Arial" w:cs="Arial"/>
        </w:rPr>
        <w:t xml:space="preserve">, ul. Pużaka 49, 38-400 Krosno, REGON 370016299, NIP 6840009302 pozwolenia zintegrowanego na prowadzenie instalacji galwanizerni </w:t>
      </w:r>
      <w:r>
        <w:rPr>
          <w:rFonts w:ascii="Arial" w:hAnsi="Arial" w:cs="Arial"/>
        </w:rPr>
        <w:br/>
      </w:r>
      <w:r w:rsidRPr="00E71744">
        <w:rPr>
          <w:rFonts w:ascii="Arial" w:hAnsi="Arial" w:cs="Arial"/>
        </w:rPr>
        <w:t>o pojemności wanien procesowych 187,71 m</w:t>
      </w:r>
      <w:r w:rsidRPr="00E71744">
        <w:rPr>
          <w:rFonts w:ascii="Arial" w:hAnsi="Arial" w:cs="Arial"/>
          <w:vertAlign w:val="superscript"/>
        </w:rPr>
        <w:t xml:space="preserve">3 </w:t>
      </w:r>
      <w:r w:rsidRPr="00E71744">
        <w:rPr>
          <w:rFonts w:ascii="Arial" w:hAnsi="Arial" w:cs="Arial"/>
        </w:rPr>
        <w:t xml:space="preserve"> wraz z instalacją do produkcji </w:t>
      </w:r>
      <w:r>
        <w:rPr>
          <w:rFonts w:ascii="Arial" w:hAnsi="Arial" w:cs="Arial"/>
        </w:rPr>
        <w:t xml:space="preserve">elementów </w:t>
      </w:r>
      <w:r w:rsidRPr="00E71744">
        <w:rPr>
          <w:rFonts w:ascii="Arial" w:hAnsi="Arial" w:cs="Arial"/>
        </w:rPr>
        <w:t>pianki poliuretanowej</w:t>
      </w:r>
      <w:r w:rsidRPr="00E71744">
        <w:t xml:space="preserve"> </w:t>
      </w:r>
      <w:r w:rsidRPr="00E71744">
        <w:rPr>
          <w:rFonts w:ascii="Arial" w:hAnsi="Arial" w:cs="Arial"/>
        </w:rPr>
        <w:t xml:space="preserve">nie wymagającą pozwolenia zintegrowanego, natomiast wymagającą pozwolenia na wytwarzanie odpadów i pozwolenia na wprowadzanie gazów i pyłów do powietrza atmosferycznego  zlokalizowanych na terenie Nowy Styl Sp. z o.o. Zakład Produkcji Metalowej w Jaśle ul. Fabryczna 6 </w:t>
      </w:r>
      <w:r>
        <w:rPr>
          <w:rFonts w:ascii="Arial" w:hAnsi="Arial" w:cs="Arial"/>
        </w:rPr>
        <w:br/>
      </w:r>
      <w:r w:rsidRPr="00E71744">
        <w:rPr>
          <w:rFonts w:ascii="Arial" w:hAnsi="Arial" w:cs="Arial"/>
        </w:rPr>
        <w:t>i określam:”</w:t>
      </w:r>
    </w:p>
    <w:p w14:paraId="2C97D695" w14:textId="77777777" w:rsidR="00D7463C" w:rsidRDefault="00D7463C" w:rsidP="00D7463C">
      <w:pPr>
        <w:spacing w:line="360" w:lineRule="auto"/>
        <w:jc w:val="both"/>
        <w:rPr>
          <w:rFonts w:ascii="Arial" w:hAnsi="Arial" w:cs="Arial"/>
          <w:b/>
        </w:rPr>
      </w:pPr>
    </w:p>
    <w:p w14:paraId="73BA3356" w14:textId="54115E5A" w:rsidR="00D7463C" w:rsidRPr="00D7463C" w:rsidRDefault="00D7463C" w:rsidP="00D7463C">
      <w:pPr>
        <w:pStyle w:val="Nagwek3"/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7463C">
        <w:rPr>
          <w:rFonts w:ascii="Arial" w:hAnsi="Arial" w:cs="Arial"/>
          <w:b/>
          <w:color w:val="auto"/>
          <w:sz w:val="24"/>
          <w:szCs w:val="24"/>
        </w:rPr>
        <w:t xml:space="preserve">I.2. </w:t>
      </w:r>
      <w:r w:rsidRPr="00D7463C">
        <w:rPr>
          <w:rFonts w:ascii="Arial" w:hAnsi="Arial" w:cs="Arial"/>
          <w:color w:val="auto"/>
          <w:sz w:val="24"/>
          <w:szCs w:val="24"/>
        </w:rPr>
        <w:t>Użyta w każdym miejscu decyzji nazwa instalacji produkcji pianki poliuretanowej otrzymuje brzmienie: „Instalacja produkcji elementów z pianki poliuretanowej (PUR) nie wymagająca pozwolenia zintegrowanego”.</w:t>
      </w:r>
    </w:p>
    <w:p w14:paraId="4950535E" w14:textId="77777777" w:rsidR="00D7463C" w:rsidRPr="00D7463C" w:rsidRDefault="00D7463C" w:rsidP="00D7463C">
      <w:pPr>
        <w:pStyle w:val="Nagwek3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7463C">
        <w:rPr>
          <w:rFonts w:ascii="Arial" w:hAnsi="Arial" w:cs="Arial"/>
          <w:color w:val="auto"/>
          <w:sz w:val="24"/>
          <w:szCs w:val="24"/>
        </w:rPr>
        <w:t>I.3. Punkt I.1. otrzymuje nowe brzmienie:</w:t>
      </w:r>
    </w:p>
    <w:p w14:paraId="299B10FF" w14:textId="77777777" w:rsidR="00D7463C" w:rsidRDefault="00D7463C" w:rsidP="00D7463C">
      <w:pPr>
        <w:tabs>
          <w:tab w:val="left" w:pos="180"/>
          <w:tab w:val="left" w:pos="72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„I.1. Rodzaj prowadzonej działalności</w:t>
      </w:r>
    </w:p>
    <w:p w14:paraId="3CE7C3EE" w14:textId="77777777" w:rsidR="00D7463C" w:rsidRDefault="00D7463C" w:rsidP="00D7463C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Nowy Styl Sp. z o. o. prowadzić będzie instalację </w:t>
      </w:r>
      <w:r w:rsidRPr="00BC057F">
        <w:rPr>
          <w:rFonts w:ascii="Arial" w:hAnsi="Arial" w:cs="Arial"/>
        </w:rPr>
        <w:t xml:space="preserve"> do powierzchniowej obróbki metali </w:t>
      </w:r>
      <w:r>
        <w:rPr>
          <w:rFonts w:ascii="Arial" w:hAnsi="Arial" w:cs="Arial"/>
        </w:rPr>
        <w:br/>
      </w:r>
      <w:r w:rsidRPr="00BC057F">
        <w:rPr>
          <w:rFonts w:ascii="Arial" w:hAnsi="Arial" w:cs="Arial"/>
        </w:rPr>
        <w:t>z zastosowaniem procesów elektrolitycznych lub chemicznych gdzie całkowita objętość wanien procesowych przekracza 30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–</w:t>
      </w:r>
      <w:r w:rsidRPr="00BC057F">
        <w:rPr>
          <w:rFonts w:ascii="Arial" w:hAnsi="Arial" w:cs="Arial"/>
        </w:rPr>
        <w:t xml:space="preserve"> galwanizerni</w:t>
      </w:r>
      <w:r>
        <w:rPr>
          <w:rFonts w:ascii="Arial" w:hAnsi="Arial" w:cs="Arial"/>
        </w:rPr>
        <w:t xml:space="preserve">ę (IPPC) </w:t>
      </w:r>
      <w:r w:rsidRPr="00BC057F">
        <w:rPr>
          <w:rFonts w:ascii="Arial" w:hAnsi="Arial" w:cs="Arial"/>
        </w:rPr>
        <w:t xml:space="preserve">wraz z instalacją do produkcji </w:t>
      </w:r>
      <w:r>
        <w:rPr>
          <w:rFonts w:ascii="Arial" w:hAnsi="Arial" w:cs="Arial"/>
        </w:rPr>
        <w:t xml:space="preserve">elementów z </w:t>
      </w:r>
      <w:r w:rsidRPr="00BC057F">
        <w:rPr>
          <w:rFonts w:ascii="Arial" w:hAnsi="Arial" w:cs="Arial"/>
        </w:rPr>
        <w:t>pianki poliuretanowej nie wymagającą pozwolenia zintegrowanego</w:t>
      </w:r>
      <w:r>
        <w:rPr>
          <w:rFonts w:ascii="Arial" w:hAnsi="Arial" w:cs="Arial"/>
        </w:rPr>
        <w:t>.”</w:t>
      </w:r>
    </w:p>
    <w:p w14:paraId="22544B44" w14:textId="77777777" w:rsidR="00D7463C" w:rsidRDefault="00D7463C" w:rsidP="00D7463C">
      <w:pPr>
        <w:spacing w:line="360" w:lineRule="auto"/>
        <w:jc w:val="both"/>
        <w:rPr>
          <w:rFonts w:ascii="Arial" w:hAnsi="Arial" w:cs="Arial"/>
          <w:color w:val="000000"/>
        </w:rPr>
      </w:pPr>
      <w:bookmarkStart w:id="0" w:name="_Hlk176427348"/>
    </w:p>
    <w:p w14:paraId="16D84653" w14:textId="77777777" w:rsidR="00D7463C" w:rsidRPr="00D7463C" w:rsidRDefault="00D7463C" w:rsidP="00D7463C">
      <w:pPr>
        <w:pStyle w:val="Nagwek3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7463C">
        <w:rPr>
          <w:rFonts w:ascii="Arial" w:hAnsi="Arial" w:cs="Arial"/>
          <w:color w:val="auto"/>
          <w:sz w:val="24"/>
          <w:szCs w:val="24"/>
        </w:rPr>
        <w:t>I.4. Punkt I.2.1.1 otrzymuje nowe brzmienie:</w:t>
      </w:r>
      <w:bookmarkEnd w:id="0"/>
    </w:p>
    <w:p w14:paraId="020E90BC" w14:textId="77777777" w:rsidR="00D7463C" w:rsidRPr="00E71744" w:rsidRDefault="00D7463C" w:rsidP="00D746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71744">
        <w:rPr>
          <w:rFonts w:ascii="Arial" w:hAnsi="Arial" w:cs="Arial"/>
          <w:b/>
          <w:bCs/>
          <w:iCs/>
          <w:color w:val="000000"/>
        </w:rPr>
        <w:t xml:space="preserve">„I.2.1.1. </w:t>
      </w:r>
      <w:r w:rsidRPr="00E71744">
        <w:rPr>
          <w:rFonts w:ascii="Arial" w:hAnsi="Arial" w:cs="Arial"/>
          <w:color w:val="000000"/>
        </w:rPr>
        <w:t xml:space="preserve">Linia galwaniczna LG3 o pojemności wanien procesowych </w:t>
      </w:r>
      <w:r w:rsidRPr="00E71744">
        <w:rPr>
          <w:rFonts w:ascii="Arial" w:hAnsi="Arial" w:cs="Arial"/>
        </w:rPr>
        <w:t xml:space="preserve">187,71 </w:t>
      </w:r>
      <w:r w:rsidRPr="00E71744">
        <w:rPr>
          <w:rFonts w:ascii="Arial" w:hAnsi="Arial" w:cs="Arial"/>
          <w:color w:val="000000"/>
        </w:rPr>
        <w:t>m</w:t>
      </w:r>
      <w:r w:rsidRPr="00E71744">
        <w:rPr>
          <w:rFonts w:ascii="Arial" w:hAnsi="Arial" w:cs="Arial"/>
          <w:color w:val="000000"/>
          <w:vertAlign w:val="superscript"/>
        </w:rPr>
        <w:t>3</w:t>
      </w:r>
      <w:r w:rsidRPr="00E71744">
        <w:rPr>
          <w:rFonts w:ascii="Arial" w:hAnsi="Arial" w:cs="Arial"/>
          <w:color w:val="000000"/>
        </w:rPr>
        <w:t>, w której prowadzone będą następujące procesy:</w:t>
      </w:r>
    </w:p>
    <w:p w14:paraId="03D320B7" w14:textId="77777777" w:rsidR="00D7463C" w:rsidRPr="00E71744" w:rsidRDefault="00D7463C" w:rsidP="00D746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71744">
        <w:rPr>
          <w:rFonts w:ascii="Arial" w:hAnsi="Arial" w:cs="Arial"/>
          <w:color w:val="000000"/>
        </w:rPr>
        <w:t>- odtłuszczanie chemiczne -</w:t>
      </w:r>
      <w:bookmarkStart w:id="1" w:name="_Hlk177104932"/>
      <w:r>
        <w:rPr>
          <w:rFonts w:ascii="Arial" w:hAnsi="Arial" w:cs="Arial"/>
          <w:color w:val="000000"/>
        </w:rPr>
        <w:t xml:space="preserve">numer stanowiska wanny : </w:t>
      </w:r>
      <w:bookmarkEnd w:id="1"/>
      <w:r w:rsidRPr="00E71744">
        <w:rPr>
          <w:rFonts w:ascii="Arial" w:hAnsi="Arial" w:cs="Arial"/>
          <w:color w:val="000000"/>
        </w:rPr>
        <w:t xml:space="preserve">7,8,10 -  (wanny 3 szt.), </w:t>
      </w:r>
    </w:p>
    <w:p w14:paraId="559ACA99" w14:textId="77777777" w:rsidR="00D7463C" w:rsidRPr="00E71744" w:rsidRDefault="00D7463C" w:rsidP="00D746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71744">
        <w:rPr>
          <w:rFonts w:ascii="Arial" w:hAnsi="Arial" w:cs="Arial"/>
          <w:color w:val="000000"/>
        </w:rPr>
        <w:t>- odtłuszczanie chemiczne natryskowe -</w:t>
      </w:r>
      <w:r w:rsidRPr="00432585">
        <w:t xml:space="preserve"> </w:t>
      </w:r>
      <w:r w:rsidRPr="00432585">
        <w:rPr>
          <w:rFonts w:ascii="Arial" w:hAnsi="Arial" w:cs="Arial"/>
          <w:color w:val="000000"/>
        </w:rPr>
        <w:t xml:space="preserve">numer stanowiska wanny : </w:t>
      </w:r>
      <w:r w:rsidRPr="00E71744">
        <w:rPr>
          <w:rFonts w:ascii="Arial" w:hAnsi="Arial" w:cs="Arial"/>
          <w:color w:val="000000"/>
        </w:rPr>
        <w:t xml:space="preserve">9-(wanna 1 szt.), </w:t>
      </w:r>
    </w:p>
    <w:p w14:paraId="2E5B304E" w14:textId="77777777" w:rsidR="00D7463C" w:rsidRPr="00E71744" w:rsidRDefault="00D7463C" w:rsidP="00D746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71744">
        <w:rPr>
          <w:rFonts w:ascii="Arial" w:hAnsi="Arial" w:cs="Arial"/>
          <w:color w:val="000000"/>
        </w:rPr>
        <w:t xml:space="preserve">- odtłuszczanie anodowe – </w:t>
      </w:r>
      <w:r w:rsidRPr="00432585">
        <w:rPr>
          <w:rFonts w:ascii="Arial" w:hAnsi="Arial" w:cs="Arial"/>
          <w:color w:val="000000"/>
        </w:rPr>
        <w:t xml:space="preserve">numer stanowiska wanny : </w:t>
      </w:r>
      <w:r w:rsidRPr="00E71744">
        <w:rPr>
          <w:rFonts w:ascii="Arial" w:hAnsi="Arial" w:cs="Arial"/>
          <w:color w:val="000000"/>
        </w:rPr>
        <w:t>11,21-(wann</w:t>
      </w:r>
      <w:r>
        <w:rPr>
          <w:rFonts w:ascii="Arial" w:hAnsi="Arial" w:cs="Arial"/>
          <w:color w:val="000000"/>
        </w:rPr>
        <w:t>y</w:t>
      </w:r>
      <w:r w:rsidRPr="00E71744">
        <w:rPr>
          <w:rFonts w:ascii="Arial" w:hAnsi="Arial" w:cs="Arial"/>
          <w:color w:val="000000"/>
        </w:rPr>
        <w:t xml:space="preserve"> 2 szt.), </w:t>
      </w:r>
    </w:p>
    <w:p w14:paraId="7B58FDFE" w14:textId="77777777" w:rsidR="00D7463C" w:rsidRDefault="00D7463C" w:rsidP="00D746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71744">
        <w:rPr>
          <w:rFonts w:ascii="Arial" w:hAnsi="Arial" w:cs="Arial"/>
          <w:color w:val="000000"/>
        </w:rPr>
        <w:t>- płukanie gorące-</w:t>
      </w:r>
      <w:r w:rsidRPr="00432585">
        <w:t xml:space="preserve"> </w:t>
      </w:r>
      <w:r w:rsidRPr="00432585">
        <w:rPr>
          <w:rFonts w:ascii="Arial" w:hAnsi="Arial" w:cs="Arial"/>
          <w:color w:val="000000"/>
        </w:rPr>
        <w:t xml:space="preserve">numer stanowiska wanny : </w:t>
      </w:r>
      <w:r w:rsidRPr="00E71744">
        <w:rPr>
          <w:rFonts w:ascii="Arial" w:hAnsi="Arial" w:cs="Arial"/>
          <w:color w:val="000000"/>
        </w:rPr>
        <w:t xml:space="preserve">12,52-  (wanny </w:t>
      </w:r>
      <w:r w:rsidRPr="00E71744">
        <w:rPr>
          <w:rFonts w:ascii="Arial" w:hAnsi="Arial" w:cs="Arial"/>
        </w:rPr>
        <w:t>2</w:t>
      </w:r>
      <w:r w:rsidRPr="00E71744">
        <w:rPr>
          <w:rFonts w:ascii="Arial" w:hAnsi="Arial" w:cs="Arial"/>
          <w:color w:val="000000"/>
        </w:rPr>
        <w:t xml:space="preserve"> szt.),</w:t>
      </w:r>
    </w:p>
    <w:p w14:paraId="2014FB6D" w14:textId="77777777" w:rsidR="00D7463C" w:rsidRPr="00E71744" w:rsidRDefault="00D7463C" w:rsidP="00D746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Pr="00E71744">
        <w:rPr>
          <w:rFonts w:ascii="Arial" w:hAnsi="Arial" w:cs="Arial"/>
          <w:color w:val="000000"/>
        </w:rPr>
        <w:t xml:space="preserve">płukanie w wodzie sieciowej </w:t>
      </w:r>
      <w:r>
        <w:rPr>
          <w:rFonts w:ascii="Arial" w:hAnsi="Arial" w:cs="Arial"/>
          <w:color w:val="000000"/>
        </w:rPr>
        <w:t xml:space="preserve">– numer stanowiska wanny: </w:t>
      </w:r>
      <w:r w:rsidRPr="00E71744">
        <w:rPr>
          <w:rFonts w:ascii="Arial" w:hAnsi="Arial" w:cs="Arial"/>
          <w:color w:val="000000"/>
        </w:rPr>
        <w:t xml:space="preserve">13,14,18,19,20,22,23,27,41,49,50-(wanny 11 szt.), </w:t>
      </w:r>
    </w:p>
    <w:p w14:paraId="5FFE4BB4" w14:textId="77777777" w:rsidR="00D7463C" w:rsidRPr="00E71744" w:rsidRDefault="00D7463C" w:rsidP="00D746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71744">
        <w:rPr>
          <w:rFonts w:ascii="Arial" w:hAnsi="Arial" w:cs="Arial"/>
          <w:color w:val="000000"/>
        </w:rPr>
        <w:t>- trawienie katodowe-</w:t>
      </w:r>
      <w:r w:rsidRPr="00432585">
        <w:t xml:space="preserve"> </w:t>
      </w:r>
      <w:r w:rsidRPr="00432585">
        <w:rPr>
          <w:rFonts w:ascii="Arial" w:hAnsi="Arial" w:cs="Arial"/>
          <w:color w:val="000000"/>
        </w:rPr>
        <w:t xml:space="preserve">numer stanowiska wanny : </w:t>
      </w:r>
      <w:r w:rsidRPr="00E71744">
        <w:rPr>
          <w:rFonts w:ascii="Arial" w:hAnsi="Arial" w:cs="Arial"/>
          <w:color w:val="000000"/>
        </w:rPr>
        <w:t xml:space="preserve">15,16,17- (wanny 3 szt.), </w:t>
      </w:r>
    </w:p>
    <w:p w14:paraId="39AB20B1" w14:textId="77777777" w:rsidR="00D7463C" w:rsidRPr="00E71744" w:rsidRDefault="00D7463C" w:rsidP="00D746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71744">
        <w:rPr>
          <w:rFonts w:ascii="Arial" w:hAnsi="Arial" w:cs="Arial"/>
          <w:color w:val="000000"/>
        </w:rPr>
        <w:t>- dekapowanie -</w:t>
      </w:r>
      <w:r w:rsidRPr="00432585">
        <w:t xml:space="preserve"> </w:t>
      </w:r>
      <w:r w:rsidRPr="00432585">
        <w:rPr>
          <w:rFonts w:ascii="Arial" w:hAnsi="Arial" w:cs="Arial"/>
          <w:color w:val="000000"/>
        </w:rPr>
        <w:t xml:space="preserve">numer stanowiska wanny : </w:t>
      </w:r>
      <w:r w:rsidRPr="00E71744">
        <w:rPr>
          <w:rFonts w:ascii="Arial" w:hAnsi="Arial" w:cs="Arial"/>
          <w:color w:val="000000"/>
        </w:rPr>
        <w:t xml:space="preserve">26-(wanna 1 szt.), </w:t>
      </w:r>
    </w:p>
    <w:p w14:paraId="7511FA25" w14:textId="77777777" w:rsidR="00D7463C" w:rsidRPr="00E71744" w:rsidRDefault="00D7463C" w:rsidP="00D746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71744">
        <w:rPr>
          <w:rFonts w:ascii="Arial" w:hAnsi="Arial" w:cs="Arial"/>
          <w:color w:val="000000"/>
        </w:rPr>
        <w:t>- niklowanie wyrównujące-</w:t>
      </w:r>
      <w:r w:rsidRPr="00432585">
        <w:t xml:space="preserve"> </w:t>
      </w:r>
      <w:r w:rsidRPr="00432585">
        <w:rPr>
          <w:rFonts w:ascii="Arial" w:hAnsi="Arial" w:cs="Arial"/>
          <w:color w:val="000000"/>
        </w:rPr>
        <w:t xml:space="preserve">numer stanowiska wanny : </w:t>
      </w:r>
      <w:r w:rsidRPr="00E71744">
        <w:rPr>
          <w:rFonts w:ascii="Arial" w:hAnsi="Arial" w:cs="Arial"/>
          <w:color w:val="000000"/>
        </w:rPr>
        <w:t xml:space="preserve">28,29,30,31- (wanny 4 szt.), </w:t>
      </w:r>
    </w:p>
    <w:p w14:paraId="4DB64118" w14:textId="77777777" w:rsidR="00D7463C" w:rsidRPr="00E71744" w:rsidRDefault="00D7463C" w:rsidP="00D746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71744">
        <w:rPr>
          <w:rFonts w:ascii="Arial" w:hAnsi="Arial" w:cs="Arial"/>
          <w:color w:val="000000"/>
        </w:rPr>
        <w:t>- niklowanie wybłyszczające-</w:t>
      </w:r>
      <w:r w:rsidRPr="00432585">
        <w:t xml:space="preserve"> </w:t>
      </w:r>
      <w:r w:rsidRPr="00432585">
        <w:rPr>
          <w:rFonts w:ascii="Arial" w:hAnsi="Arial" w:cs="Arial"/>
          <w:color w:val="000000"/>
        </w:rPr>
        <w:t xml:space="preserve">numer stanowiska wanny : </w:t>
      </w:r>
      <w:r w:rsidRPr="00E71744">
        <w:rPr>
          <w:rFonts w:ascii="Arial" w:hAnsi="Arial" w:cs="Arial"/>
          <w:color w:val="000000"/>
        </w:rPr>
        <w:t xml:space="preserve">33,34,35,36- (wanny 4 szt.), </w:t>
      </w:r>
    </w:p>
    <w:p w14:paraId="63EC2609" w14:textId="77777777" w:rsidR="00D7463C" w:rsidRPr="00E71744" w:rsidRDefault="00D7463C" w:rsidP="00D746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71744">
        <w:rPr>
          <w:rFonts w:ascii="Arial" w:hAnsi="Arial" w:cs="Arial"/>
          <w:color w:val="000000"/>
        </w:rPr>
        <w:t>- płukanie odzyskowe po niklowaniu -</w:t>
      </w:r>
      <w:r w:rsidRPr="00432585">
        <w:t xml:space="preserve"> </w:t>
      </w:r>
      <w:r w:rsidRPr="00432585">
        <w:rPr>
          <w:rFonts w:ascii="Arial" w:hAnsi="Arial" w:cs="Arial"/>
          <w:color w:val="000000"/>
        </w:rPr>
        <w:t xml:space="preserve">numer stanowiska wanny : </w:t>
      </w:r>
      <w:r w:rsidRPr="00E71744">
        <w:rPr>
          <w:rFonts w:ascii="Arial" w:hAnsi="Arial" w:cs="Arial"/>
          <w:color w:val="000000"/>
        </w:rPr>
        <w:t>32,37,38,39-(wanny</w:t>
      </w:r>
      <w:r w:rsidRPr="00E71744">
        <w:rPr>
          <w:rFonts w:ascii="Arial" w:hAnsi="Arial" w:cs="Arial"/>
          <w:color w:val="FF0000"/>
        </w:rPr>
        <w:t xml:space="preserve"> </w:t>
      </w:r>
      <w:r w:rsidRPr="00E71744">
        <w:rPr>
          <w:rFonts w:ascii="Arial" w:hAnsi="Arial" w:cs="Arial"/>
          <w:color w:val="000000"/>
        </w:rPr>
        <w:t xml:space="preserve">4 szt.), </w:t>
      </w:r>
    </w:p>
    <w:p w14:paraId="757C0BD2" w14:textId="77777777" w:rsidR="00D7463C" w:rsidRPr="00E71744" w:rsidRDefault="00D7463C" w:rsidP="00D746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71744">
        <w:rPr>
          <w:rFonts w:ascii="Arial" w:hAnsi="Arial" w:cs="Arial"/>
          <w:color w:val="000000"/>
        </w:rPr>
        <w:t xml:space="preserve">- aktywowanie elektrochemiczne – </w:t>
      </w:r>
      <w:r w:rsidRPr="00432585">
        <w:rPr>
          <w:rFonts w:ascii="Arial" w:hAnsi="Arial" w:cs="Arial"/>
          <w:color w:val="000000"/>
        </w:rPr>
        <w:t xml:space="preserve">numer stanowiska wanny : </w:t>
      </w:r>
      <w:r w:rsidRPr="00E71744">
        <w:rPr>
          <w:rFonts w:ascii="Arial" w:hAnsi="Arial" w:cs="Arial"/>
          <w:color w:val="000000"/>
        </w:rPr>
        <w:t xml:space="preserve">40 - (wanna 1 szt.),  </w:t>
      </w:r>
    </w:p>
    <w:p w14:paraId="32DE6E5A" w14:textId="77777777" w:rsidR="00D7463C" w:rsidRPr="00E71744" w:rsidRDefault="00D7463C" w:rsidP="00D746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71744">
        <w:rPr>
          <w:rFonts w:ascii="Arial" w:hAnsi="Arial" w:cs="Arial"/>
          <w:color w:val="000000"/>
        </w:rPr>
        <w:t>- chromowanie -</w:t>
      </w:r>
      <w:r w:rsidRPr="00432585">
        <w:t xml:space="preserve"> </w:t>
      </w:r>
      <w:r w:rsidRPr="00432585">
        <w:rPr>
          <w:rFonts w:ascii="Arial" w:hAnsi="Arial" w:cs="Arial"/>
          <w:color w:val="000000"/>
        </w:rPr>
        <w:t xml:space="preserve">numer stanowiska wanny : </w:t>
      </w:r>
      <w:r w:rsidRPr="00E71744">
        <w:rPr>
          <w:rFonts w:ascii="Arial" w:hAnsi="Arial" w:cs="Arial"/>
          <w:color w:val="000000"/>
        </w:rPr>
        <w:t xml:space="preserve">42,43- (wanny 2 szt.) </w:t>
      </w:r>
      <w:r w:rsidRPr="00E71744">
        <w:rPr>
          <w:rFonts w:ascii="Arial" w:hAnsi="Arial" w:cs="Arial"/>
        </w:rPr>
        <w:t xml:space="preserve">+ </w:t>
      </w:r>
      <w:proofErr w:type="spellStart"/>
      <w:r w:rsidRPr="00E71744">
        <w:rPr>
          <w:rFonts w:ascii="Arial" w:hAnsi="Arial" w:cs="Arial"/>
        </w:rPr>
        <w:t>zb.</w:t>
      </w:r>
      <w:proofErr w:type="spellEnd"/>
      <w:r w:rsidRPr="00E71744">
        <w:rPr>
          <w:rFonts w:ascii="Arial" w:hAnsi="Arial" w:cs="Arial"/>
        </w:rPr>
        <w:t xml:space="preserve"> uśredniający, </w:t>
      </w:r>
    </w:p>
    <w:p w14:paraId="1A3C3E4D" w14:textId="77777777" w:rsidR="00D7463C" w:rsidRPr="00E71744" w:rsidRDefault="00D7463C" w:rsidP="00D746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71744">
        <w:rPr>
          <w:rFonts w:ascii="Arial" w:hAnsi="Arial" w:cs="Arial"/>
          <w:color w:val="000000"/>
        </w:rPr>
        <w:t>- płukanie odzyskowe po chromowaniu -</w:t>
      </w:r>
      <w:r w:rsidRPr="00432585">
        <w:t xml:space="preserve"> </w:t>
      </w:r>
      <w:r w:rsidRPr="00432585">
        <w:rPr>
          <w:rFonts w:ascii="Arial" w:hAnsi="Arial" w:cs="Arial"/>
          <w:color w:val="000000"/>
        </w:rPr>
        <w:t xml:space="preserve">numer stanowiska wanny : </w:t>
      </w:r>
      <w:r w:rsidRPr="00E71744">
        <w:rPr>
          <w:rFonts w:ascii="Arial" w:hAnsi="Arial" w:cs="Arial"/>
          <w:color w:val="000000"/>
        </w:rPr>
        <w:t xml:space="preserve">44,45,46,47-(wanny 4 szt.), </w:t>
      </w:r>
    </w:p>
    <w:p w14:paraId="142ECE04" w14:textId="77777777" w:rsidR="00D7463C" w:rsidRPr="00E71744" w:rsidRDefault="00D7463C" w:rsidP="00D746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71744">
        <w:rPr>
          <w:rFonts w:ascii="Arial" w:hAnsi="Arial" w:cs="Arial"/>
          <w:color w:val="000000"/>
        </w:rPr>
        <w:t xml:space="preserve">- </w:t>
      </w:r>
      <w:r w:rsidRPr="00E71744">
        <w:rPr>
          <w:rFonts w:ascii="Arial" w:hAnsi="Arial" w:cs="Arial"/>
        </w:rPr>
        <w:t>pasywacja zewnętrzna -</w:t>
      </w:r>
      <w:r w:rsidRPr="00432585">
        <w:t xml:space="preserve"> </w:t>
      </w:r>
      <w:r w:rsidRPr="00432585">
        <w:rPr>
          <w:rFonts w:ascii="Arial" w:hAnsi="Arial" w:cs="Arial"/>
        </w:rPr>
        <w:t xml:space="preserve">numer stanowiska wanny : </w:t>
      </w:r>
      <w:r w:rsidRPr="00E72DCE">
        <w:rPr>
          <w:rFonts w:ascii="Arial" w:hAnsi="Arial" w:cs="Arial"/>
        </w:rPr>
        <w:t xml:space="preserve">numer stanowiska wanny : </w:t>
      </w:r>
      <w:r>
        <w:rPr>
          <w:rFonts w:ascii="Arial" w:hAnsi="Arial" w:cs="Arial"/>
        </w:rPr>
        <w:br/>
      </w:r>
      <w:r w:rsidRPr="00E71744">
        <w:rPr>
          <w:rFonts w:ascii="Arial" w:hAnsi="Arial" w:cs="Arial"/>
        </w:rPr>
        <w:t>48-(wanna 1 szt.),</w:t>
      </w:r>
    </w:p>
    <w:p w14:paraId="62A23236" w14:textId="77777777" w:rsidR="00D7463C" w:rsidRPr="0063606A" w:rsidRDefault="00D7463C" w:rsidP="00D746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71744">
        <w:rPr>
          <w:rFonts w:ascii="Arial" w:hAnsi="Arial" w:cs="Arial"/>
        </w:rPr>
        <w:t>- pasywacja wewnętrzna -</w:t>
      </w:r>
      <w:r w:rsidRPr="00432585">
        <w:t xml:space="preserve"> </w:t>
      </w:r>
      <w:r w:rsidRPr="00432585">
        <w:rPr>
          <w:rFonts w:ascii="Arial" w:hAnsi="Arial" w:cs="Arial"/>
        </w:rPr>
        <w:t xml:space="preserve">numer stanowiska wanny : </w:t>
      </w:r>
      <w:r w:rsidRPr="00E72DCE">
        <w:rPr>
          <w:rFonts w:ascii="Arial" w:hAnsi="Arial" w:cs="Arial"/>
        </w:rPr>
        <w:t xml:space="preserve">numer stanowiska wanny : </w:t>
      </w:r>
      <w:r>
        <w:rPr>
          <w:rFonts w:ascii="Arial" w:hAnsi="Arial" w:cs="Arial"/>
        </w:rPr>
        <w:br/>
      </w:r>
      <w:r w:rsidRPr="00E71744">
        <w:rPr>
          <w:rFonts w:ascii="Arial" w:hAnsi="Arial" w:cs="Arial"/>
        </w:rPr>
        <w:t>51-(wanna 1 szt.).</w:t>
      </w:r>
    </w:p>
    <w:p w14:paraId="036D3BC1" w14:textId="77777777" w:rsidR="00D7463C" w:rsidRPr="00DC6AB3" w:rsidRDefault="00D7463C" w:rsidP="00D7463C">
      <w:pPr>
        <w:pStyle w:val="Akapitzlist"/>
        <w:widowControl w:val="0"/>
        <w:numPr>
          <w:ilvl w:val="0"/>
          <w:numId w:val="10"/>
        </w:numPr>
        <w:adjustRightInd w:val="0"/>
        <w:spacing w:line="360" w:lineRule="auto"/>
        <w:contextualSpacing w:val="0"/>
        <w:jc w:val="both"/>
        <w:textAlignment w:val="baseline"/>
        <w:rPr>
          <w:rFonts w:ascii="Arial" w:hAnsi="Arial" w:cs="Arial"/>
        </w:rPr>
      </w:pPr>
      <w:r w:rsidRPr="00DC6AB3">
        <w:rPr>
          <w:rFonts w:ascii="Arial" w:hAnsi="Arial" w:cs="Arial"/>
        </w:rPr>
        <w:t>wanny procesowe</w:t>
      </w: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odpunkt a"/>
        <w:tblDescription w:val="parametru urządzeń technologicznych wchodzące w skład linii, wanny procesowe"/>
      </w:tblPr>
      <w:tblGrid>
        <w:gridCol w:w="568"/>
        <w:gridCol w:w="2693"/>
        <w:gridCol w:w="1276"/>
        <w:gridCol w:w="1984"/>
        <w:gridCol w:w="1985"/>
      </w:tblGrid>
      <w:tr w:rsidR="00D7463C" w:rsidRPr="00E71744" w14:paraId="613A1574" w14:textId="77777777" w:rsidTr="006A18DB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A1171" w14:textId="77777777" w:rsidR="00D7463C" w:rsidRPr="007B019B" w:rsidRDefault="00D7463C" w:rsidP="006A18D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19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BC39E" w14:textId="77777777" w:rsidR="00D7463C" w:rsidRPr="007B019B" w:rsidRDefault="00D7463C" w:rsidP="006A18D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19B">
              <w:rPr>
                <w:rFonts w:ascii="Arial" w:hAnsi="Arial" w:cs="Arial"/>
                <w:b/>
                <w:bCs/>
                <w:sz w:val="20"/>
                <w:szCs w:val="20"/>
              </w:rPr>
              <w:t>Proces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C3447" w14:textId="77777777" w:rsidR="00D7463C" w:rsidRPr="007B019B" w:rsidRDefault="00D7463C" w:rsidP="006A18D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19B">
              <w:rPr>
                <w:rFonts w:ascii="Arial" w:hAnsi="Arial" w:cs="Arial"/>
                <w:b/>
                <w:bCs/>
                <w:sz w:val="20"/>
                <w:szCs w:val="20"/>
              </w:rPr>
              <w:t>Numer stanowiska/wanny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E6442" w14:textId="77777777" w:rsidR="00D7463C" w:rsidRPr="007B019B" w:rsidRDefault="00D7463C" w:rsidP="006A18D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19B">
              <w:rPr>
                <w:rFonts w:ascii="Arial" w:hAnsi="Arial" w:cs="Arial"/>
                <w:b/>
                <w:bCs/>
                <w:sz w:val="20"/>
                <w:szCs w:val="20"/>
              </w:rPr>
              <w:t>Pojemność [m</w:t>
            </w:r>
            <w:r w:rsidRPr="007B019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7B019B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8FC75" w14:textId="77777777" w:rsidR="00D7463C" w:rsidRPr="007B019B" w:rsidRDefault="00D7463C" w:rsidP="006A18D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19B">
              <w:rPr>
                <w:rFonts w:ascii="Arial" w:hAnsi="Arial" w:cs="Arial"/>
                <w:b/>
                <w:bCs/>
                <w:sz w:val="20"/>
                <w:szCs w:val="20"/>
              </w:rPr>
              <w:t>Temperatura</w:t>
            </w:r>
          </w:p>
        </w:tc>
      </w:tr>
      <w:tr w:rsidR="00D7463C" w:rsidRPr="00E71744" w14:paraId="7090E25F" w14:textId="77777777" w:rsidTr="006A18DB">
        <w:trPr>
          <w:trHeight w:val="9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F436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72C3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Odtłuszczanie chemiczne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970E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C35D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8101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60</w:t>
            </w:r>
            <w:r w:rsidRPr="00E7174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E71744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7463C" w:rsidRPr="00E71744" w14:paraId="434B3783" w14:textId="77777777" w:rsidTr="006A18DB">
        <w:trPr>
          <w:trHeight w:val="5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3CA5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293B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Odtłuszczanie chemiczne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AB7A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540B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F2FB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60</w:t>
            </w:r>
            <w:r w:rsidRPr="00E7174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E71744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7463C" w:rsidRPr="00E71744" w14:paraId="523A8C43" w14:textId="77777777" w:rsidTr="006A18DB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7C80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0129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Odtłuszczanie chemiczne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4063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DC2C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6564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60</w:t>
            </w:r>
            <w:r w:rsidRPr="00E7174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E71744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7463C" w:rsidRPr="00E71744" w14:paraId="703A15D1" w14:textId="77777777" w:rsidTr="006A18DB">
        <w:trPr>
          <w:trHeight w:val="8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C580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8D34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Odtłuszczanie chemiczne natryskowe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C53A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2AE6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8,15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7186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60</w:t>
            </w:r>
            <w:r w:rsidRPr="00E7174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E71744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7463C" w:rsidRPr="00E71744" w14:paraId="421ECBD5" w14:textId="77777777" w:rsidTr="006A18DB">
        <w:trPr>
          <w:trHeight w:val="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E1BE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28BD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Odtłuszczanie anodowe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B819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5DF7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8,84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A020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60</w:t>
            </w:r>
            <w:r w:rsidRPr="00E7174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E71744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7463C" w:rsidRPr="00E71744" w14:paraId="69FBCDFE" w14:textId="77777777" w:rsidTr="006A18DB">
        <w:trPr>
          <w:trHeight w:val="6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8CE9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9B04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Odtłuszczanie anodowe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B02A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E837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8,84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5F39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55</w:t>
            </w:r>
            <w:r w:rsidRPr="00E7174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E71744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7463C" w:rsidRPr="00E71744" w14:paraId="1AA67040" w14:textId="77777777" w:rsidTr="006A18DB">
        <w:trPr>
          <w:trHeight w:val="5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83A1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A915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Trawienie katodowe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4C31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CB2C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0284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40</w:t>
            </w:r>
            <w:r w:rsidRPr="00E7174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E71744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7463C" w:rsidRPr="00E71744" w14:paraId="2CD779A5" w14:textId="77777777" w:rsidTr="006A18DB">
        <w:trPr>
          <w:trHeight w:val="7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091C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6A6A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Trawienie katodowe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2613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57E8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312E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40</w:t>
            </w:r>
            <w:r w:rsidRPr="00E7174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E71744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7463C" w:rsidRPr="00E71744" w14:paraId="2223D41A" w14:textId="77777777" w:rsidTr="006A18DB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70CD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5BB7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Trawienie katodowe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3CE5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E69F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3BE7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40</w:t>
            </w:r>
            <w:r w:rsidRPr="00E7174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E71744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7463C" w:rsidRPr="00E71744" w14:paraId="706D4ABA" w14:textId="77777777" w:rsidTr="006A18DB">
        <w:trPr>
          <w:trHeight w:val="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B25A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F66B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Dekapowanie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4AE7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4633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FAE8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otoczenia</w:t>
            </w:r>
          </w:p>
        </w:tc>
      </w:tr>
      <w:tr w:rsidR="00D7463C" w:rsidRPr="00E71744" w14:paraId="22E85584" w14:textId="77777777" w:rsidTr="006A18DB">
        <w:trPr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C778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10D9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 xml:space="preserve">Niklowanie wyrównujące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2EE5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EDC4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6BAB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55</w:t>
            </w:r>
            <w:r w:rsidRPr="00E7174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E71744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7463C" w:rsidRPr="00E71744" w14:paraId="7EDF1129" w14:textId="77777777" w:rsidTr="006A18DB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6CFD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FD0E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Niklowanie wyrównujące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BF14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3690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F30D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55</w:t>
            </w:r>
            <w:r w:rsidRPr="00E7174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E71744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7463C" w:rsidRPr="00E71744" w14:paraId="63FA9B1A" w14:textId="77777777" w:rsidTr="006A18DB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511F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FC96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Niklowanie wyrównujące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D6AB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1F3C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14B7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55</w:t>
            </w:r>
            <w:r w:rsidRPr="00E7174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E71744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7463C" w:rsidRPr="00E71744" w14:paraId="2ED58FC3" w14:textId="77777777" w:rsidTr="006A18DB">
        <w:trPr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2092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38A3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Niklowanie wyrównujące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683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FC81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9D55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55</w:t>
            </w:r>
            <w:r w:rsidRPr="00E7174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E71744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7463C" w:rsidRPr="00E71744" w14:paraId="2A74365B" w14:textId="77777777" w:rsidTr="006A18DB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EE90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EDC7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Niklowanie wybłyszczające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D2F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3183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3578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55</w:t>
            </w:r>
            <w:r w:rsidRPr="00E7174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E71744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7463C" w:rsidRPr="00E71744" w14:paraId="0F962AE3" w14:textId="77777777" w:rsidTr="006A18DB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FAE7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5273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Niklowanie wybłyszczające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DA26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AB82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93E9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55</w:t>
            </w:r>
            <w:r w:rsidRPr="00E7174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E71744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7463C" w:rsidRPr="00E71744" w14:paraId="43981D1F" w14:textId="77777777" w:rsidTr="006A18DB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06C2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E1B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Niklowanie wybłyszczające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7367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F7FB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2F8D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55</w:t>
            </w:r>
            <w:r w:rsidRPr="00E7174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E71744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7463C" w:rsidRPr="00E71744" w14:paraId="02B446EF" w14:textId="77777777" w:rsidTr="006A18DB">
        <w:trPr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137E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8B77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Niklowanie wybłyszczające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FAAB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52ED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4204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55</w:t>
            </w:r>
            <w:r w:rsidRPr="00E7174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E71744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7463C" w:rsidRPr="00E71744" w14:paraId="5F3983BC" w14:textId="77777777" w:rsidTr="006A18DB">
        <w:trPr>
          <w:trHeight w:val="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EA22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F3BF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Aktywowanie elektrochemiczne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A540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714E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7,75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63C7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25</w:t>
            </w:r>
            <w:r w:rsidRPr="00E7174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E71744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7463C" w:rsidRPr="00E71744" w14:paraId="32B315D9" w14:textId="77777777" w:rsidTr="006A18DB">
        <w:trPr>
          <w:trHeight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B736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6C63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Chromowanie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B64E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ABD8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71AE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55</w:t>
            </w:r>
            <w:r w:rsidRPr="00E7174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E71744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7463C" w:rsidRPr="00E71744" w14:paraId="2E4B7CD2" w14:textId="77777777" w:rsidTr="006A18DB">
        <w:trPr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066B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EF84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Chromowanie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8115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CC36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F554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55</w:t>
            </w:r>
            <w:r w:rsidRPr="00E7174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E71744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7463C" w:rsidRPr="00E71744" w14:paraId="74F8E1C3" w14:textId="77777777" w:rsidTr="006A18DB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4DF2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0599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Pasywacja zewnętrzna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7966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2E73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B6F1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55</w:t>
            </w:r>
            <w:r w:rsidRPr="00E7174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E71744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7463C" w:rsidRPr="00E71744" w14:paraId="0A430BF6" w14:textId="77777777" w:rsidTr="006A18DB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E81C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2DCC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Pasywacja wewnętrzna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CAB8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C5FE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7040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60</w:t>
            </w:r>
            <w:r w:rsidRPr="00E7174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E71744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7463C" w:rsidRPr="00E71744" w14:paraId="275B47F0" w14:textId="77777777" w:rsidTr="006A18DB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A57F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DDC5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Zbiornik uśredniający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7FDF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556C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C7AF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52</w:t>
            </w:r>
            <w:r w:rsidRPr="00E7174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E71744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73E380F9" w14:textId="77777777" w:rsidR="00D7463C" w:rsidRDefault="00D7463C" w:rsidP="00D746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79D7D8E6" w14:textId="77777777" w:rsidR="00D7463C" w:rsidRPr="00E71744" w:rsidRDefault="00D7463C" w:rsidP="00D746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DC6AB3">
        <w:rPr>
          <w:rFonts w:ascii="Arial" w:hAnsi="Arial" w:cs="Arial"/>
          <w:b/>
          <w:bCs/>
          <w:color w:val="000000"/>
        </w:rPr>
        <w:t>b)</w:t>
      </w:r>
      <w:r w:rsidRPr="00E71744">
        <w:rPr>
          <w:rFonts w:ascii="Arial" w:hAnsi="Arial" w:cs="Arial"/>
          <w:color w:val="000000"/>
        </w:rPr>
        <w:t xml:space="preserve"> wanny płuczkowe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odpunkt b)"/>
        <w:tblDescription w:val="parametry urządzeń technologicznych wchodzące w skład linii, wanny płuczkowe"/>
      </w:tblPr>
      <w:tblGrid>
        <w:gridCol w:w="568"/>
        <w:gridCol w:w="1984"/>
        <w:gridCol w:w="1559"/>
        <w:gridCol w:w="1560"/>
        <w:gridCol w:w="1701"/>
        <w:gridCol w:w="1842"/>
      </w:tblGrid>
      <w:tr w:rsidR="00D7463C" w:rsidRPr="00E71744" w14:paraId="39DD9E9E" w14:textId="77777777" w:rsidTr="006A18DB">
        <w:trPr>
          <w:trHeight w:val="124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E6EA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744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867C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744">
              <w:rPr>
                <w:rFonts w:ascii="Arial" w:hAnsi="Arial" w:cs="Arial"/>
                <w:b/>
                <w:bCs/>
                <w:sz w:val="20"/>
                <w:szCs w:val="20"/>
              </w:rPr>
              <w:t>Proces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16F8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744">
              <w:rPr>
                <w:rFonts w:ascii="Arial" w:hAnsi="Arial" w:cs="Arial"/>
                <w:b/>
                <w:bCs/>
                <w:sz w:val="20"/>
                <w:szCs w:val="20"/>
              </w:rPr>
              <w:t>Numer stanowiska/ wanny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EC5A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744">
              <w:rPr>
                <w:rFonts w:ascii="Arial" w:hAnsi="Arial" w:cs="Arial"/>
                <w:b/>
                <w:bCs/>
                <w:sz w:val="20"/>
                <w:szCs w:val="20"/>
              </w:rPr>
              <w:t>Pojemność [m</w:t>
            </w:r>
            <w:r w:rsidRPr="00E7174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E71744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24BF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744">
              <w:rPr>
                <w:rFonts w:ascii="Arial" w:hAnsi="Arial" w:cs="Arial"/>
                <w:b/>
                <w:bCs/>
                <w:sz w:val="20"/>
                <w:szCs w:val="20"/>
              </w:rPr>
              <w:t>Rodzaj ścieków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odprowadzanie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42B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C5829D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309554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744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D7463C" w:rsidRPr="00E71744" w14:paraId="520FC633" w14:textId="77777777" w:rsidTr="006A18DB">
        <w:trPr>
          <w:trHeight w:val="1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EAD8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12F8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Płukanie gorące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9E44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7F4D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9CB1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 xml:space="preserve">Ciągłe </w:t>
            </w:r>
          </w:p>
          <w:p w14:paraId="7A30058B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kwaśno-alkaliczne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9E22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2C42EA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 xml:space="preserve">Płuczka przepływowa, kaskadowa </w:t>
            </w:r>
          </w:p>
        </w:tc>
      </w:tr>
      <w:tr w:rsidR="00D7463C" w:rsidRPr="00E71744" w14:paraId="2EAB3C31" w14:textId="77777777" w:rsidTr="006A18DB">
        <w:trPr>
          <w:trHeight w:val="1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7F66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42F9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Płukanie gorące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18E8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5CF0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4929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Okresowe</w:t>
            </w:r>
          </w:p>
          <w:p w14:paraId="45E6B244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kwaśno-alkaliczne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A4A8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26A595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 xml:space="preserve">Płuczka </w:t>
            </w:r>
            <w:proofErr w:type="spellStart"/>
            <w:r w:rsidRPr="00E71744">
              <w:rPr>
                <w:rFonts w:ascii="Arial" w:hAnsi="Arial" w:cs="Arial"/>
                <w:sz w:val="20"/>
                <w:szCs w:val="20"/>
              </w:rPr>
              <w:t>bezprzepływowa</w:t>
            </w:r>
            <w:proofErr w:type="spellEnd"/>
          </w:p>
        </w:tc>
      </w:tr>
      <w:tr w:rsidR="00D7463C" w:rsidRPr="00E71744" w14:paraId="5BEED687" w14:textId="77777777" w:rsidTr="006A18DB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EF53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46F4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Płukanie w wodzie sieciowej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C59A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58F2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17FF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Ciągłe</w:t>
            </w:r>
          </w:p>
          <w:p w14:paraId="7F739AE7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kwaśno-alkaliczne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8722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Płuczka przepływowa, kaskadowa wspomagana powietrzem</w:t>
            </w:r>
          </w:p>
        </w:tc>
      </w:tr>
      <w:tr w:rsidR="00D7463C" w:rsidRPr="00E71744" w14:paraId="07296B79" w14:textId="77777777" w:rsidTr="006A18DB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D534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15C5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Płukanie w wodzie sieciowej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CD02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802C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E58A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Ciągłe</w:t>
            </w:r>
          </w:p>
          <w:p w14:paraId="57CF9288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kwaśno-alkaliczne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5C79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 xml:space="preserve">Płuczka przepływowa, kaskadowa </w:t>
            </w:r>
          </w:p>
        </w:tc>
      </w:tr>
      <w:tr w:rsidR="00D7463C" w:rsidRPr="00E71744" w14:paraId="525D27D0" w14:textId="77777777" w:rsidTr="006A18DB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A871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ECB1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Płukanie w wodzie sieciowej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FC86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5953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AB48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Ciągłe</w:t>
            </w:r>
          </w:p>
          <w:p w14:paraId="0F28B2BD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Kwaśno-chromowe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BE60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Płuczka przepływowa, kaskadowa</w:t>
            </w:r>
          </w:p>
        </w:tc>
      </w:tr>
      <w:tr w:rsidR="00D7463C" w:rsidRPr="00E71744" w14:paraId="099B49FD" w14:textId="77777777" w:rsidTr="006A18DB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4694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8AD0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Płukanie w wodzie sieciowej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0862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61A1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4902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Ciągłe</w:t>
            </w:r>
          </w:p>
          <w:p w14:paraId="601CC4BD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Kwaśno-chromowe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7FE5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Płuczka przepływowa, kaskadowa</w:t>
            </w:r>
          </w:p>
        </w:tc>
      </w:tr>
      <w:tr w:rsidR="00D7463C" w:rsidRPr="00E71744" w14:paraId="2D430CE9" w14:textId="77777777" w:rsidTr="006A18DB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2190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6310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Płukanie w wodzie sieciowej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16CE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CD4E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F577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Ciągłe</w:t>
            </w:r>
          </w:p>
          <w:p w14:paraId="3F2B9EB0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kwaśno-alkaliczne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9238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BD1E5F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Płuczka przepływowa,</w:t>
            </w:r>
          </w:p>
        </w:tc>
      </w:tr>
      <w:tr w:rsidR="00D7463C" w:rsidRPr="00E71744" w14:paraId="6B602F66" w14:textId="77777777" w:rsidTr="006A18DB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1DCA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8B61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Płukanie w wodzie sieciowej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B62C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516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9DDE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Ciągłe</w:t>
            </w:r>
          </w:p>
          <w:p w14:paraId="315137AC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lastRenderedPageBreak/>
              <w:t>kwaśno-alkaliczne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9C27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lastRenderedPageBreak/>
              <w:t xml:space="preserve">Płuczka przepływowa, </w:t>
            </w:r>
            <w:r w:rsidRPr="00E71744">
              <w:rPr>
                <w:rFonts w:ascii="Arial" w:hAnsi="Arial" w:cs="Arial"/>
                <w:sz w:val="20"/>
                <w:szCs w:val="20"/>
              </w:rPr>
              <w:lastRenderedPageBreak/>
              <w:t>kaskadowa wspomagana powietrzem</w:t>
            </w:r>
          </w:p>
        </w:tc>
      </w:tr>
      <w:tr w:rsidR="00D7463C" w:rsidRPr="00E71744" w14:paraId="7FF33D6E" w14:textId="77777777" w:rsidTr="006A18DB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54D6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8E75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Płukanie w wodzie sieciowej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C385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94D0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E50E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Ciągłe</w:t>
            </w:r>
          </w:p>
          <w:p w14:paraId="573CF65E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kwaśno-alkaliczne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5B66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Płuczka przepływowa, kaskadowa wspomagana powietrzem</w:t>
            </w:r>
          </w:p>
        </w:tc>
      </w:tr>
      <w:tr w:rsidR="00D7463C" w:rsidRPr="00E71744" w14:paraId="53959A4F" w14:textId="77777777" w:rsidTr="006A18DB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9BF3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DD6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Płukanie w wodzie sieciowej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5C4D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BC7C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919B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Ciągłe</w:t>
            </w:r>
          </w:p>
          <w:p w14:paraId="35918F65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kwaśno-alkaliczne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F65A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Płuczka przepływowa, wspomagana powietrzem</w:t>
            </w:r>
          </w:p>
        </w:tc>
      </w:tr>
      <w:tr w:rsidR="00D7463C" w:rsidRPr="00E71744" w14:paraId="5B23B958" w14:textId="77777777" w:rsidTr="006A18DB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AAB5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ABB6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Płukanie w wodzie sieciowej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234F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5E66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3A95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Ciągłe</w:t>
            </w:r>
          </w:p>
          <w:p w14:paraId="28EF4391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kwaśno-alkaliczne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D88E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Płuczka przepływowa, wspomagana powietrzem</w:t>
            </w:r>
          </w:p>
        </w:tc>
      </w:tr>
      <w:tr w:rsidR="00D7463C" w:rsidRPr="00E71744" w14:paraId="2BDFC512" w14:textId="77777777" w:rsidTr="006A18DB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4541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91C0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Płukanie w wodzie sieciowej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42FF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1F16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386D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Ciągłe</w:t>
            </w:r>
          </w:p>
          <w:p w14:paraId="29849899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kwaśno-alkaliczne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FEBF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Płuczka kaskadowa, przepływowa, wspomagana powietrzem</w:t>
            </w:r>
          </w:p>
        </w:tc>
      </w:tr>
      <w:tr w:rsidR="00D7463C" w:rsidRPr="00E71744" w14:paraId="3C92FC22" w14:textId="77777777" w:rsidTr="006A18DB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1BA8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C6E2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Płukanie w wodzie sieciowej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B78C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61D4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F868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Ciągłe</w:t>
            </w:r>
          </w:p>
          <w:p w14:paraId="518060F5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kwaśno-alkaliczne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732A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Płuczka kaskadowa, przepływowa, wspomagana powietrzem</w:t>
            </w:r>
          </w:p>
        </w:tc>
      </w:tr>
      <w:tr w:rsidR="00D7463C" w:rsidRPr="00E71744" w14:paraId="3BB202B9" w14:textId="77777777" w:rsidTr="006A18DB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7113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E61B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Płukanie odzyskowe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6B8E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06F2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3C05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Okresowe</w:t>
            </w:r>
          </w:p>
          <w:p w14:paraId="71A257F1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niklowe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A75E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65B3DD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 xml:space="preserve">Płuczka </w:t>
            </w:r>
            <w:proofErr w:type="spellStart"/>
            <w:r w:rsidRPr="00E71744">
              <w:rPr>
                <w:rFonts w:ascii="Arial" w:hAnsi="Arial" w:cs="Arial"/>
                <w:sz w:val="20"/>
                <w:szCs w:val="20"/>
              </w:rPr>
              <w:t>bezprzepływowa</w:t>
            </w:r>
            <w:proofErr w:type="spellEnd"/>
            <w:r w:rsidRPr="00E71744">
              <w:rPr>
                <w:rFonts w:ascii="Arial" w:hAnsi="Arial" w:cs="Arial"/>
                <w:sz w:val="20"/>
                <w:szCs w:val="20"/>
              </w:rPr>
              <w:t>, odzyskowa</w:t>
            </w:r>
          </w:p>
        </w:tc>
      </w:tr>
      <w:tr w:rsidR="00D7463C" w:rsidRPr="00E71744" w14:paraId="0E46E946" w14:textId="77777777" w:rsidTr="006A18DB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3A17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57C0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Płukanie odzyskowe po niklowaniu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40F4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D989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3136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Okresowe</w:t>
            </w:r>
          </w:p>
          <w:p w14:paraId="3F05D9A8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niklowe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D161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1C5DCA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Płuczka kaskadowa, odzyskowa</w:t>
            </w:r>
          </w:p>
        </w:tc>
      </w:tr>
      <w:tr w:rsidR="00D7463C" w:rsidRPr="00E71744" w14:paraId="7B2108EC" w14:textId="77777777" w:rsidTr="006A18DB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E291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C119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Płukanie odzyskowe po niklowaniu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AF8D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9B67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7676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Okresowe</w:t>
            </w:r>
          </w:p>
          <w:p w14:paraId="7A2D87F9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niklowe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4615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7B5963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Płuczka kaskadowa, odzyskowa</w:t>
            </w:r>
          </w:p>
        </w:tc>
      </w:tr>
      <w:tr w:rsidR="00D7463C" w:rsidRPr="00E71744" w14:paraId="14BA9869" w14:textId="77777777" w:rsidTr="006A18DB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3D65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28AE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Płukanie odzyskowe po niklowaniu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5EA5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CC11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5FC6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Okresowe</w:t>
            </w:r>
          </w:p>
          <w:p w14:paraId="2510003B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niklowe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8DFB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84B904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Płuczka kaskadowa, odzyskowa</w:t>
            </w:r>
          </w:p>
        </w:tc>
      </w:tr>
      <w:tr w:rsidR="00D7463C" w:rsidRPr="00E71744" w14:paraId="5F929673" w14:textId="77777777" w:rsidTr="006A18DB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B256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5DF1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Płukanie odzyskowe po chromowaniu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B215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86B3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6E46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Okresowe</w:t>
            </w:r>
          </w:p>
          <w:p w14:paraId="209246D4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kwaśno-chromowe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ECDD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 xml:space="preserve">Płuczka kaskadowa, </w:t>
            </w:r>
            <w:proofErr w:type="spellStart"/>
            <w:r w:rsidRPr="00E71744">
              <w:rPr>
                <w:rFonts w:ascii="Arial" w:hAnsi="Arial" w:cs="Arial"/>
                <w:sz w:val="20"/>
                <w:szCs w:val="20"/>
              </w:rPr>
              <w:t>bezprzepływowa</w:t>
            </w:r>
            <w:proofErr w:type="spellEnd"/>
          </w:p>
        </w:tc>
      </w:tr>
      <w:tr w:rsidR="00D7463C" w:rsidRPr="00E71744" w14:paraId="226ED0B9" w14:textId="77777777" w:rsidTr="006A18DB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B483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CD4C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Płukanie odzyskowe po chromowaniu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AFEE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16B4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B7AE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Okresowe</w:t>
            </w:r>
          </w:p>
          <w:p w14:paraId="64076234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kwaśno-chromowe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61FD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Płuczka kaskadowa, przepływowa</w:t>
            </w:r>
          </w:p>
        </w:tc>
      </w:tr>
      <w:tr w:rsidR="00D7463C" w:rsidRPr="00E71744" w14:paraId="40A0D8D7" w14:textId="77777777" w:rsidTr="006A18DB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0A53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BFB6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Płukanie odzyskowe po chromowaniu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6D61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E7EC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1FBA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Ciągłe</w:t>
            </w:r>
          </w:p>
          <w:p w14:paraId="6E10F7FC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kwaśno-chromowe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8173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Płuczka kaskadowa, przepływowa, wspomagana powietrzem</w:t>
            </w:r>
          </w:p>
        </w:tc>
      </w:tr>
      <w:tr w:rsidR="00D7463C" w:rsidRPr="00E71744" w14:paraId="6678223E" w14:textId="77777777" w:rsidTr="006A18DB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958E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668A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Płukanie odzyskowe po chromowaniu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A302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6CA1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1B5B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Okresowe</w:t>
            </w:r>
          </w:p>
          <w:p w14:paraId="542B34BE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kwaśno-chromowe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5031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744">
              <w:rPr>
                <w:rFonts w:ascii="Arial" w:hAnsi="Arial" w:cs="Arial"/>
                <w:sz w:val="20"/>
                <w:szCs w:val="20"/>
              </w:rPr>
              <w:t>Płuczka kaskadowa, przepływowa, wspomagana powietrzem</w:t>
            </w:r>
          </w:p>
        </w:tc>
      </w:tr>
    </w:tbl>
    <w:p w14:paraId="29C69870" w14:textId="77777777" w:rsidR="00D7463C" w:rsidRDefault="00D7463C" w:rsidP="00D746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2D2DA74" w14:textId="77777777" w:rsidR="00D7463C" w:rsidRPr="0063606A" w:rsidRDefault="00D7463C" w:rsidP="00D746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71744">
        <w:rPr>
          <w:rFonts w:ascii="Arial" w:hAnsi="Arial" w:cs="Arial"/>
        </w:rPr>
        <w:t>W instalacji znajdować się będą 4 zbiorniki ścieków o pojemności 12 m</w:t>
      </w:r>
      <w:r w:rsidRPr="00E71744">
        <w:rPr>
          <w:rFonts w:ascii="Arial" w:hAnsi="Arial" w:cs="Arial"/>
          <w:vertAlign w:val="superscript"/>
        </w:rPr>
        <w:t xml:space="preserve">3 </w:t>
      </w:r>
      <w:r w:rsidRPr="00E71744">
        <w:rPr>
          <w:rFonts w:ascii="Arial" w:hAnsi="Arial" w:cs="Arial"/>
        </w:rPr>
        <w:t xml:space="preserve">każdy, na ścieki </w:t>
      </w:r>
      <w:proofErr w:type="spellStart"/>
      <w:r w:rsidRPr="00E71744">
        <w:rPr>
          <w:rFonts w:ascii="Arial" w:hAnsi="Arial" w:cs="Arial"/>
        </w:rPr>
        <w:t>pogalwaniczne</w:t>
      </w:r>
      <w:proofErr w:type="spellEnd"/>
      <w:r w:rsidRPr="00E71744">
        <w:rPr>
          <w:rFonts w:ascii="Arial" w:hAnsi="Arial" w:cs="Arial"/>
        </w:rPr>
        <w:t xml:space="preserve"> (zbiornik ścieków kwaśno chromowych, zbiornik ścieków kwaśno alkalicznych, zbiornik ścieków zasadowych, zbiornik ścieków niklowych). </w:t>
      </w:r>
      <w:r w:rsidRPr="00E71744">
        <w:rPr>
          <w:rFonts w:ascii="Arial" w:hAnsi="Arial" w:cs="Arial"/>
          <w:color w:val="000000"/>
        </w:rPr>
        <w:t xml:space="preserve">Linia galwaniczna umieszczona będzie w tacach </w:t>
      </w:r>
      <w:proofErr w:type="spellStart"/>
      <w:r w:rsidRPr="00E71744">
        <w:rPr>
          <w:rFonts w:ascii="Arial" w:hAnsi="Arial" w:cs="Arial"/>
          <w:color w:val="000000"/>
        </w:rPr>
        <w:t>przeciwrozlewczych</w:t>
      </w:r>
      <w:proofErr w:type="spellEnd"/>
      <w:r w:rsidRPr="00E71744">
        <w:rPr>
          <w:rFonts w:ascii="Arial" w:hAnsi="Arial" w:cs="Arial"/>
          <w:color w:val="000000"/>
        </w:rPr>
        <w:t xml:space="preserve"> z bezodpływowym zbiornikiem </w:t>
      </w:r>
      <w:r w:rsidRPr="00E71744">
        <w:rPr>
          <w:rFonts w:ascii="Arial" w:hAnsi="Arial" w:cs="Arial"/>
        </w:rPr>
        <w:t>ścieków o poj. 24 m</w:t>
      </w:r>
      <w:r w:rsidRPr="00E71744">
        <w:rPr>
          <w:rFonts w:ascii="Arial" w:hAnsi="Arial" w:cs="Arial"/>
          <w:vertAlign w:val="superscript"/>
        </w:rPr>
        <w:t>3</w:t>
      </w:r>
      <w:r w:rsidRPr="00E71744">
        <w:rPr>
          <w:rFonts w:ascii="Arial" w:hAnsi="Arial" w:cs="Arial"/>
        </w:rPr>
        <w:t xml:space="preserve"> (zbiornik awaryjny). Wszystkie wanny procesowe wyposażone będą w boczne ssawy szczelinowe. Opary znad wanien w zależności od realizowanego procesu odprowadzone będą do wyposażonych w skrubery </w:t>
      </w:r>
      <w:r w:rsidRPr="00E71744">
        <w:rPr>
          <w:rFonts w:ascii="Arial" w:hAnsi="Arial" w:cs="Arial"/>
          <w:color w:val="000000"/>
        </w:rPr>
        <w:t>układów odciągowych oparów kwaśnych i alkaicznych, oparów niklowych oraz oparów chromowych</w:t>
      </w:r>
      <w:r w:rsidRPr="00E71744">
        <w:rPr>
          <w:rFonts w:ascii="Arial" w:hAnsi="Arial" w:cs="Arial"/>
        </w:rPr>
        <w:t xml:space="preserve">. Po oczyszczeniu zanieczyszczenia wprowadzane będą do powietrza </w:t>
      </w:r>
      <w:r w:rsidRPr="00E71744">
        <w:rPr>
          <w:rFonts w:ascii="Arial" w:hAnsi="Arial" w:cs="Arial"/>
        </w:rPr>
        <w:lastRenderedPageBreak/>
        <w:t xml:space="preserve">emitorami E-32, E-33 i E-34. </w:t>
      </w:r>
      <w:r w:rsidRPr="00E71744">
        <w:rPr>
          <w:rFonts w:ascii="Arial" w:hAnsi="Arial" w:cs="Arial"/>
          <w:color w:val="000000"/>
        </w:rPr>
        <w:t xml:space="preserve">Każda wanna zawierająca kąpiel niklową wyposażona będzie w filtr oczyszczający pracujący w obiegu zamkniętym.” </w:t>
      </w:r>
    </w:p>
    <w:p w14:paraId="2E135ED8" w14:textId="77777777" w:rsidR="00D7463C" w:rsidRPr="004412B6" w:rsidRDefault="00D7463C" w:rsidP="004412B6">
      <w:pPr>
        <w:pStyle w:val="Nagwek3"/>
        <w:jc w:val="both"/>
        <w:rPr>
          <w:rFonts w:ascii="Arial" w:hAnsi="Arial" w:cs="Arial"/>
          <w:color w:val="auto"/>
          <w:sz w:val="24"/>
          <w:szCs w:val="24"/>
        </w:rPr>
      </w:pPr>
      <w:r w:rsidRPr="004412B6">
        <w:rPr>
          <w:rFonts w:ascii="Arial" w:hAnsi="Arial" w:cs="Arial"/>
          <w:color w:val="auto"/>
          <w:sz w:val="24"/>
          <w:szCs w:val="24"/>
        </w:rPr>
        <w:t>I.5. Punkt I.2.2.1. otrzymuje brzmienie:</w:t>
      </w:r>
    </w:p>
    <w:p w14:paraId="382A61FB" w14:textId="77777777" w:rsidR="00D7463C" w:rsidRPr="007B019B" w:rsidRDefault="00D7463C" w:rsidP="00D7463C">
      <w:pPr>
        <w:spacing w:line="360" w:lineRule="auto"/>
        <w:rPr>
          <w:rFonts w:ascii="Arial" w:hAnsi="Arial" w:cs="Arial"/>
          <w:b/>
          <w:bCs/>
          <w:color w:val="000000"/>
          <w:spacing w:val="6"/>
        </w:rPr>
      </w:pPr>
      <w:r>
        <w:rPr>
          <w:rFonts w:ascii="Arial" w:hAnsi="Arial" w:cs="Arial"/>
          <w:b/>
          <w:bCs/>
          <w:color w:val="000000"/>
          <w:spacing w:val="6"/>
        </w:rPr>
        <w:t>„</w:t>
      </w:r>
      <w:r w:rsidRPr="007B019B">
        <w:rPr>
          <w:rFonts w:ascii="Arial" w:hAnsi="Arial" w:cs="Arial"/>
          <w:b/>
          <w:bCs/>
          <w:color w:val="000000"/>
          <w:spacing w:val="6"/>
        </w:rPr>
        <w:t>1.2.2.1. Zespół urządzeń do zalewania pianek integralnych składa się:</w:t>
      </w:r>
    </w:p>
    <w:p w14:paraId="4CFDA809" w14:textId="77777777" w:rsidR="00D7463C" w:rsidRPr="007E30FE" w:rsidRDefault="00D7463C" w:rsidP="00D7463C">
      <w:pPr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trike/>
          <w:spacing w:val="2"/>
        </w:rPr>
      </w:pPr>
      <w:r w:rsidRPr="007E30FE">
        <w:rPr>
          <w:rFonts w:ascii="Arial" w:hAnsi="Arial" w:cs="Arial"/>
          <w:spacing w:val="2"/>
        </w:rPr>
        <w:t xml:space="preserve">wtryskarki wysokociśnieniowej o wydajności max. około 480 g/s </w:t>
      </w:r>
    </w:p>
    <w:p w14:paraId="3A24308B" w14:textId="77777777" w:rsidR="00D7463C" w:rsidRPr="00E71744" w:rsidRDefault="00D7463C" w:rsidP="00D746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color w:val="000000"/>
          <w:spacing w:val="2"/>
        </w:rPr>
      </w:pPr>
      <w:r w:rsidRPr="00E71744">
        <w:rPr>
          <w:rFonts w:ascii="Arial" w:hAnsi="Arial" w:cs="Arial"/>
          <w:color w:val="000000"/>
          <w:spacing w:val="2"/>
        </w:rPr>
        <w:t>karuzeli obsadzonej 10 formami, ramię manipulatora sterowane ręcznie, na którym umieszczona jest głowica mieszająca dozująca,</w:t>
      </w:r>
    </w:p>
    <w:p w14:paraId="19672515" w14:textId="77777777" w:rsidR="00D7463C" w:rsidRPr="00E71744" w:rsidRDefault="00D7463C" w:rsidP="00D746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color w:val="000000"/>
          <w:spacing w:val="2"/>
        </w:rPr>
      </w:pPr>
      <w:r w:rsidRPr="00E71744">
        <w:rPr>
          <w:rFonts w:ascii="Arial" w:hAnsi="Arial" w:cs="Arial"/>
          <w:color w:val="000000"/>
          <w:spacing w:val="2"/>
        </w:rPr>
        <w:t>1 stanowisko pracy operatora,</w:t>
      </w:r>
    </w:p>
    <w:p w14:paraId="25064F47" w14:textId="77777777" w:rsidR="00D7463C" w:rsidRPr="00E71744" w:rsidRDefault="00D7463C" w:rsidP="00D746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color w:val="000000"/>
          <w:spacing w:val="2"/>
        </w:rPr>
      </w:pPr>
      <w:r w:rsidRPr="00E71744">
        <w:rPr>
          <w:rFonts w:ascii="Arial" w:hAnsi="Arial" w:cs="Arial"/>
          <w:color w:val="000000"/>
          <w:spacing w:val="2"/>
        </w:rPr>
        <w:t>komputera sterującego pracą maszyny,</w:t>
      </w:r>
    </w:p>
    <w:p w14:paraId="7E1C168E" w14:textId="77777777" w:rsidR="00D7463C" w:rsidRPr="0063606A" w:rsidRDefault="00D7463C" w:rsidP="00D7463C">
      <w:pPr>
        <w:spacing w:line="360" w:lineRule="auto"/>
        <w:jc w:val="both"/>
        <w:rPr>
          <w:rFonts w:ascii="Arial" w:hAnsi="Arial" w:cs="Arial"/>
          <w:color w:val="000000"/>
          <w:spacing w:val="2"/>
        </w:rPr>
      </w:pPr>
      <w:r w:rsidRPr="00E71744">
        <w:rPr>
          <w:rFonts w:ascii="Arial" w:hAnsi="Arial" w:cs="Arial"/>
          <w:color w:val="000000"/>
          <w:spacing w:val="2"/>
        </w:rPr>
        <w:t>Zanieczyszczenia znad stanowisk z formami wprowadzane są do atmosfery poprzez okapy wyciągowe emitorem E-12.</w:t>
      </w:r>
      <w:r>
        <w:rPr>
          <w:rFonts w:ascii="Arial" w:hAnsi="Arial" w:cs="Arial"/>
          <w:color w:val="000000"/>
          <w:spacing w:val="2"/>
        </w:rPr>
        <w:t>”</w:t>
      </w:r>
    </w:p>
    <w:p w14:paraId="169A3588" w14:textId="77777777" w:rsidR="00D7463C" w:rsidRPr="004412B6" w:rsidRDefault="00D7463C" w:rsidP="00D7463C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4412B6">
        <w:rPr>
          <w:rFonts w:ascii="Arial" w:hAnsi="Arial" w:cs="Arial"/>
          <w:color w:val="auto"/>
          <w:sz w:val="24"/>
          <w:szCs w:val="24"/>
        </w:rPr>
        <w:t>I.6. Punkt I.2.2.2. otrzymuje brzmienie:</w:t>
      </w:r>
    </w:p>
    <w:p w14:paraId="35046445" w14:textId="77777777" w:rsidR="00D7463C" w:rsidRPr="00E71744" w:rsidRDefault="00D7463C" w:rsidP="00D7463C">
      <w:pPr>
        <w:spacing w:before="120" w:line="360" w:lineRule="auto"/>
        <w:jc w:val="both"/>
        <w:rPr>
          <w:rFonts w:ascii="Arial" w:hAnsi="Arial" w:cs="Arial"/>
          <w:color w:val="000000"/>
          <w:spacing w:val="-2"/>
        </w:rPr>
      </w:pPr>
      <w:r w:rsidRPr="00E71744">
        <w:rPr>
          <w:rFonts w:ascii="Arial" w:hAnsi="Arial" w:cs="Arial"/>
          <w:b/>
          <w:bCs/>
          <w:color w:val="000000"/>
          <w:spacing w:val="9"/>
        </w:rPr>
        <w:t xml:space="preserve">„1.2.2.2. Zespół urządzeń do zalewania pianek elastycznych SATO </w:t>
      </w:r>
      <w:r w:rsidRPr="00CE3FA0">
        <w:rPr>
          <w:rFonts w:ascii="Arial" w:hAnsi="Arial" w:cs="Arial"/>
          <w:b/>
          <w:bCs/>
          <w:color w:val="000000"/>
          <w:spacing w:val="9"/>
        </w:rPr>
        <w:t xml:space="preserve">składający się </w:t>
      </w:r>
      <w:r w:rsidRPr="00CE3FA0">
        <w:rPr>
          <w:rFonts w:ascii="Arial" w:hAnsi="Arial" w:cs="Arial"/>
          <w:b/>
          <w:bCs/>
          <w:color w:val="000000"/>
          <w:spacing w:val="-2"/>
        </w:rPr>
        <w:t>z następujących elementów:</w:t>
      </w:r>
    </w:p>
    <w:p w14:paraId="048777F2" w14:textId="77777777" w:rsidR="00D7463C" w:rsidRPr="00E71744" w:rsidRDefault="00D7463C" w:rsidP="00D7463C">
      <w:pPr>
        <w:spacing w:line="360" w:lineRule="auto"/>
        <w:jc w:val="both"/>
        <w:rPr>
          <w:rFonts w:ascii="Arial" w:hAnsi="Arial" w:cs="Arial"/>
        </w:rPr>
      </w:pPr>
      <w:r w:rsidRPr="00E71744">
        <w:rPr>
          <w:rFonts w:ascii="Arial" w:hAnsi="Arial" w:cs="Arial"/>
          <w:spacing w:val="-2"/>
        </w:rPr>
        <w:t xml:space="preserve">1) wtryskarki wysokociśnieniowej o wydajności </w:t>
      </w:r>
      <w:r w:rsidRPr="00E71744">
        <w:rPr>
          <w:rFonts w:ascii="Arial" w:hAnsi="Arial" w:cs="Arial"/>
        </w:rPr>
        <w:t>1100 g/s,</w:t>
      </w:r>
    </w:p>
    <w:p w14:paraId="5C114053" w14:textId="77777777" w:rsidR="00D7463C" w:rsidRPr="00E71744" w:rsidRDefault="00D7463C" w:rsidP="00D7463C">
      <w:pPr>
        <w:spacing w:line="360" w:lineRule="auto"/>
        <w:jc w:val="both"/>
        <w:rPr>
          <w:rFonts w:ascii="Arial" w:hAnsi="Arial" w:cs="Arial"/>
          <w:color w:val="000000"/>
        </w:rPr>
      </w:pPr>
      <w:r w:rsidRPr="00E71744">
        <w:rPr>
          <w:rFonts w:ascii="Arial" w:hAnsi="Arial" w:cs="Arial"/>
          <w:bCs/>
          <w:color w:val="000000"/>
        </w:rPr>
        <w:t>2) stanowiska zalewania automatycznego</w:t>
      </w:r>
      <w:r>
        <w:rPr>
          <w:rFonts w:ascii="Arial" w:hAnsi="Arial" w:cs="Arial"/>
          <w:bCs/>
          <w:color w:val="000000"/>
        </w:rPr>
        <w:t xml:space="preserve"> składającego się z</w:t>
      </w:r>
      <w:r w:rsidRPr="00E71744">
        <w:rPr>
          <w:rFonts w:ascii="Arial" w:hAnsi="Arial" w:cs="Arial"/>
          <w:bCs/>
          <w:color w:val="000000"/>
        </w:rPr>
        <w:t>:</w:t>
      </w:r>
    </w:p>
    <w:p w14:paraId="1CDD9FF3" w14:textId="77777777" w:rsidR="00D7463C" w:rsidRPr="00E71744" w:rsidRDefault="00D7463C" w:rsidP="00D7463C">
      <w:pPr>
        <w:spacing w:line="360" w:lineRule="auto"/>
        <w:ind w:left="851" w:hanging="142"/>
        <w:jc w:val="both"/>
        <w:rPr>
          <w:rFonts w:ascii="Arial" w:hAnsi="Arial" w:cs="Arial"/>
          <w:color w:val="000000"/>
        </w:rPr>
      </w:pPr>
      <w:r w:rsidRPr="00E71744">
        <w:rPr>
          <w:rFonts w:ascii="Arial" w:hAnsi="Arial" w:cs="Arial"/>
          <w:color w:val="000000"/>
        </w:rPr>
        <w:t xml:space="preserve">- karuzeli obsadzonej 8 formami umieszczonymi w kasetach, </w:t>
      </w:r>
      <w:r w:rsidRPr="00E71744">
        <w:rPr>
          <w:rFonts w:ascii="Arial" w:hAnsi="Arial" w:cs="Arial"/>
          <w:color w:val="000000"/>
          <w:spacing w:val="6"/>
        </w:rPr>
        <w:t xml:space="preserve">ramię manipulatora sterowane automatycznie, na którym umieszczona będzie </w:t>
      </w:r>
      <w:r w:rsidRPr="00E71744">
        <w:rPr>
          <w:rFonts w:ascii="Arial" w:hAnsi="Arial" w:cs="Arial"/>
          <w:color w:val="000000"/>
        </w:rPr>
        <w:t>głowica mieszająca dozująca o wydajności max do 1100 g/s,</w:t>
      </w:r>
    </w:p>
    <w:p w14:paraId="7D4DE10D" w14:textId="77777777" w:rsidR="00D7463C" w:rsidRPr="00E71744" w:rsidRDefault="00D7463C" w:rsidP="00D7463C">
      <w:pPr>
        <w:spacing w:line="360" w:lineRule="auto"/>
        <w:ind w:left="371" w:firstLine="338"/>
        <w:jc w:val="both"/>
        <w:rPr>
          <w:rFonts w:ascii="Arial" w:hAnsi="Arial" w:cs="Arial"/>
          <w:color w:val="000000"/>
        </w:rPr>
      </w:pPr>
      <w:r w:rsidRPr="00E71744">
        <w:rPr>
          <w:rFonts w:ascii="Arial" w:hAnsi="Arial" w:cs="Arial"/>
          <w:color w:val="000000"/>
        </w:rPr>
        <w:t>- 2 stanowisk pracy operatorów (odbiorcze i załadowcze),</w:t>
      </w:r>
    </w:p>
    <w:p w14:paraId="2FBF9D45" w14:textId="77777777" w:rsidR="00D7463C" w:rsidRPr="00E71744" w:rsidRDefault="00D7463C" w:rsidP="00D7463C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71744">
        <w:rPr>
          <w:rFonts w:ascii="Arial" w:hAnsi="Arial" w:cs="Arial"/>
          <w:color w:val="000000"/>
        </w:rPr>
        <w:t>- komputera sterującego pracą maszyny,</w:t>
      </w:r>
    </w:p>
    <w:p w14:paraId="6501291F" w14:textId="77777777" w:rsidR="00D7463C" w:rsidRPr="00E71744" w:rsidRDefault="00D7463C" w:rsidP="00D7463C">
      <w:pPr>
        <w:spacing w:line="360" w:lineRule="auto"/>
        <w:ind w:firstLine="709"/>
        <w:jc w:val="both"/>
        <w:rPr>
          <w:rFonts w:ascii="Arial" w:hAnsi="Arial" w:cs="Arial"/>
        </w:rPr>
      </w:pPr>
      <w:r w:rsidRPr="00E71744">
        <w:rPr>
          <w:rFonts w:ascii="Arial" w:hAnsi="Arial" w:cs="Arial"/>
        </w:rPr>
        <w:t>- urządzenia do odgazowywania pianek,</w:t>
      </w:r>
    </w:p>
    <w:p w14:paraId="789367EB" w14:textId="77777777" w:rsidR="00D7463C" w:rsidRPr="00E71744" w:rsidRDefault="00D7463C" w:rsidP="00D7463C">
      <w:pPr>
        <w:spacing w:line="360" w:lineRule="auto"/>
        <w:jc w:val="both"/>
        <w:rPr>
          <w:rFonts w:ascii="Arial" w:hAnsi="Arial" w:cs="Arial"/>
        </w:rPr>
      </w:pPr>
      <w:r w:rsidRPr="00E71744">
        <w:rPr>
          <w:rFonts w:ascii="Arial" w:hAnsi="Arial" w:cs="Arial"/>
        </w:rPr>
        <w:t>Zanieczyszczenia znad stanowisk operatorskich wprowadzane będą do atmosfery poprzez okapy wyciągów emitorem E-39.</w:t>
      </w:r>
    </w:p>
    <w:p w14:paraId="4A06A485" w14:textId="77777777" w:rsidR="00D7463C" w:rsidRPr="00E71744" w:rsidRDefault="00D7463C" w:rsidP="00D7463C">
      <w:pPr>
        <w:spacing w:line="360" w:lineRule="auto"/>
        <w:jc w:val="both"/>
        <w:rPr>
          <w:rFonts w:ascii="Arial" w:hAnsi="Arial" w:cs="Arial"/>
          <w:bCs/>
        </w:rPr>
      </w:pPr>
      <w:r w:rsidRPr="00E71744">
        <w:rPr>
          <w:rFonts w:ascii="Arial" w:hAnsi="Arial" w:cs="Arial"/>
          <w:bCs/>
        </w:rPr>
        <w:t>3) stanowiska do zalewania ręcznego składającego się z:</w:t>
      </w:r>
    </w:p>
    <w:p w14:paraId="7BE26FC9" w14:textId="77777777" w:rsidR="00D7463C" w:rsidRPr="00E71744" w:rsidRDefault="00D7463C" w:rsidP="00D7463C">
      <w:pPr>
        <w:spacing w:line="360" w:lineRule="auto"/>
        <w:ind w:left="709"/>
        <w:rPr>
          <w:rFonts w:ascii="Arial" w:hAnsi="Arial" w:cs="Arial"/>
          <w:spacing w:val="7"/>
        </w:rPr>
      </w:pPr>
      <w:r w:rsidRPr="00E71744">
        <w:rPr>
          <w:rFonts w:ascii="Arial" w:hAnsi="Arial" w:cs="Arial"/>
          <w:spacing w:val="7"/>
        </w:rPr>
        <w:t>- 4 stanowisk z formami umieszczonymi w kasetach,</w:t>
      </w:r>
    </w:p>
    <w:p w14:paraId="38E75A52" w14:textId="77777777" w:rsidR="00D7463C" w:rsidRPr="00E71744" w:rsidRDefault="00D7463C" w:rsidP="00D7463C">
      <w:pPr>
        <w:spacing w:line="360" w:lineRule="auto"/>
        <w:ind w:left="709"/>
        <w:rPr>
          <w:rFonts w:ascii="Arial" w:hAnsi="Arial" w:cs="Arial"/>
          <w:spacing w:val="7"/>
        </w:rPr>
      </w:pPr>
      <w:r w:rsidRPr="00E71744">
        <w:rPr>
          <w:rFonts w:ascii="Arial" w:hAnsi="Arial" w:cs="Arial"/>
          <w:spacing w:val="7"/>
        </w:rPr>
        <w:t xml:space="preserve">- 1 stanowiska z formami </w:t>
      </w:r>
      <w:proofErr w:type="spellStart"/>
      <w:r w:rsidRPr="00E71744">
        <w:rPr>
          <w:rFonts w:ascii="Arial" w:hAnsi="Arial" w:cs="Arial"/>
          <w:spacing w:val="7"/>
        </w:rPr>
        <w:t>otw</w:t>
      </w:r>
      <w:proofErr w:type="spellEnd"/>
      <w:r w:rsidRPr="00E71744">
        <w:rPr>
          <w:rFonts w:ascii="Arial" w:hAnsi="Arial" w:cs="Arial"/>
          <w:spacing w:val="7"/>
        </w:rPr>
        <w:t>. Ręcznie,</w:t>
      </w:r>
    </w:p>
    <w:p w14:paraId="1E80CFA3" w14:textId="77777777" w:rsidR="00D7463C" w:rsidRPr="00E71744" w:rsidRDefault="00D7463C" w:rsidP="00D7463C">
      <w:pPr>
        <w:spacing w:before="36" w:line="360" w:lineRule="auto"/>
        <w:ind w:left="709"/>
        <w:rPr>
          <w:rFonts w:ascii="Arial" w:hAnsi="Arial" w:cs="Arial"/>
          <w:spacing w:val="7"/>
        </w:rPr>
      </w:pPr>
      <w:r w:rsidRPr="00E71744">
        <w:rPr>
          <w:rFonts w:ascii="Arial" w:hAnsi="Arial" w:cs="Arial"/>
          <w:spacing w:val="4"/>
        </w:rPr>
        <w:t>- głowicy mieszająco-dozującej sterowanej manualnie przez operatora,</w:t>
      </w:r>
    </w:p>
    <w:p w14:paraId="4EAA5D81" w14:textId="77777777" w:rsidR="00D7463C" w:rsidRPr="00E71744" w:rsidRDefault="00D7463C" w:rsidP="00D7463C">
      <w:pPr>
        <w:spacing w:before="36" w:line="360" w:lineRule="auto"/>
        <w:ind w:left="709"/>
        <w:rPr>
          <w:rFonts w:ascii="Arial" w:hAnsi="Arial" w:cs="Arial"/>
          <w:spacing w:val="7"/>
        </w:rPr>
      </w:pPr>
      <w:r w:rsidRPr="00E71744">
        <w:rPr>
          <w:rFonts w:ascii="Arial" w:hAnsi="Arial" w:cs="Arial"/>
          <w:spacing w:val="6"/>
        </w:rPr>
        <w:t>- komory próżniowej do otwierania komórek pianki</w:t>
      </w:r>
    </w:p>
    <w:p w14:paraId="78D20E07" w14:textId="77777777" w:rsidR="00D7463C" w:rsidRPr="00DC6AB3" w:rsidRDefault="00D7463C" w:rsidP="00D7463C">
      <w:pPr>
        <w:spacing w:line="360" w:lineRule="auto"/>
        <w:ind w:left="709"/>
        <w:rPr>
          <w:rFonts w:ascii="Arial" w:hAnsi="Arial" w:cs="Arial"/>
          <w:spacing w:val="7"/>
        </w:rPr>
      </w:pPr>
      <w:r w:rsidRPr="00E71744">
        <w:rPr>
          <w:rFonts w:ascii="Arial" w:hAnsi="Arial" w:cs="Arial"/>
          <w:spacing w:val="6"/>
        </w:rPr>
        <w:t>- urządzenia walcującego umieszczonego przy stanowisku</w:t>
      </w:r>
    </w:p>
    <w:p w14:paraId="2D711F86" w14:textId="77777777" w:rsidR="00D7463C" w:rsidRPr="0063606A" w:rsidRDefault="00D7463C" w:rsidP="00D7463C">
      <w:pPr>
        <w:spacing w:line="360" w:lineRule="auto"/>
        <w:jc w:val="both"/>
        <w:rPr>
          <w:rFonts w:ascii="Arial" w:hAnsi="Arial" w:cs="Arial"/>
          <w:color w:val="000000"/>
        </w:rPr>
      </w:pPr>
      <w:r w:rsidRPr="00E71744">
        <w:rPr>
          <w:rFonts w:ascii="Arial" w:hAnsi="Arial" w:cs="Arial"/>
          <w:color w:val="000000"/>
          <w:spacing w:val="6"/>
        </w:rPr>
        <w:t xml:space="preserve">Zanieczyszczenia znad stanowisk z formami wprowadzane będą do atmosfery </w:t>
      </w:r>
      <w:r w:rsidRPr="00E71744">
        <w:rPr>
          <w:rFonts w:ascii="Arial" w:hAnsi="Arial" w:cs="Arial"/>
          <w:color w:val="000000"/>
        </w:rPr>
        <w:t>poprzez okapy wyciągowe emitorem E-39.</w:t>
      </w:r>
    </w:p>
    <w:p w14:paraId="67D3309E" w14:textId="77777777" w:rsidR="00D7463C" w:rsidRPr="004412B6" w:rsidRDefault="00D7463C" w:rsidP="00D7463C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4412B6">
        <w:rPr>
          <w:rFonts w:ascii="Arial" w:hAnsi="Arial" w:cs="Arial"/>
          <w:color w:val="auto"/>
          <w:sz w:val="24"/>
          <w:szCs w:val="24"/>
        </w:rPr>
        <w:lastRenderedPageBreak/>
        <w:t>I.7. Punkt I.2.2.3. otrzymuje brzmienie:</w:t>
      </w:r>
    </w:p>
    <w:p w14:paraId="2BFD0E8B" w14:textId="77777777" w:rsidR="00D7463C" w:rsidRPr="00E71744" w:rsidRDefault="00D7463C" w:rsidP="00D7463C">
      <w:pPr>
        <w:spacing w:before="120" w:line="360" w:lineRule="auto"/>
        <w:jc w:val="both"/>
        <w:rPr>
          <w:rFonts w:ascii="Arial" w:hAnsi="Arial" w:cs="Arial"/>
          <w:color w:val="000000"/>
          <w:spacing w:val="6"/>
        </w:rPr>
      </w:pPr>
      <w:r>
        <w:rPr>
          <w:rFonts w:ascii="Arial" w:hAnsi="Arial" w:cs="Arial"/>
          <w:b/>
          <w:bCs/>
          <w:color w:val="000000"/>
          <w:spacing w:val="6"/>
        </w:rPr>
        <w:t>„</w:t>
      </w:r>
      <w:r w:rsidRPr="00E71744">
        <w:rPr>
          <w:rFonts w:ascii="Arial" w:hAnsi="Arial" w:cs="Arial"/>
          <w:b/>
          <w:bCs/>
          <w:color w:val="000000"/>
          <w:spacing w:val="6"/>
        </w:rPr>
        <w:t xml:space="preserve">1.2.2.3. </w:t>
      </w:r>
      <w:r w:rsidRPr="00E71744">
        <w:rPr>
          <w:rFonts w:ascii="Arial" w:hAnsi="Arial" w:cs="Arial"/>
          <w:b/>
          <w:bCs/>
          <w:color w:val="000000"/>
          <w:spacing w:val="9"/>
        </w:rPr>
        <w:t xml:space="preserve">Zespół urządzeń do zalewania pianek elastycznych </w:t>
      </w:r>
      <w:proofErr w:type="spellStart"/>
      <w:r w:rsidRPr="00E71744">
        <w:rPr>
          <w:rFonts w:ascii="Arial" w:hAnsi="Arial" w:cs="Arial"/>
          <w:b/>
          <w:bCs/>
          <w:color w:val="000000"/>
          <w:spacing w:val="9"/>
        </w:rPr>
        <w:t>Polyfa</w:t>
      </w:r>
      <w:proofErr w:type="spellEnd"/>
      <w:r w:rsidRPr="00E71744">
        <w:rPr>
          <w:rFonts w:ascii="Arial" w:hAnsi="Arial" w:cs="Arial"/>
          <w:b/>
          <w:bCs/>
          <w:color w:val="000000"/>
          <w:spacing w:val="9"/>
        </w:rPr>
        <w:t xml:space="preserve"> </w:t>
      </w:r>
      <w:r w:rsidRPr="00DC6AB3">
        <w:rPr>
          <w:rFonts w:ascii="Arial" w:hAnsi="Arial" w:cs="Arial"/>
          <w:b/>
          <w:bCs/>
          <w:color w:val="000000"/>
          <w:spacing w:val="9"/>
        </w:rPr>
        <w:t>składający się z</w:t>
      </w:r>
      <w:r w:rsidRPr="00DC6AB3">
        <w:rPr>
          <w:rFonts w:ascii="Arial" w:hAnsi="Arial" w:cs="Arial"/>
          <w:b/>
          <w:bCs/>
          <w:color w:val="000000"/>
          <w:spacing w:val="6"/>
        </w:rPr>
        <w:t>:</w:t>
      </w:r>
    </w:p>
    <w:p w14:paraId="2623A89D" w14:textId="77777777" w:rsidR="00D7463C" w:rsidRPr="00E71744" w:rsidRDefault="00D7463C" w:rsidP="00D7463C">
      <w:pPr>
        <w:spacing w:line="360" w:lineRule="auto"/>
        <w:ind w:left="851" w:hanging="142"/>
        <w:jc w:val="both"/>
        <w:rPr>
          <w:rFonts w:ascii="Arial" w:hAnsi="Arial" w:cs="Arial"/>
          <w:spacing w:val="6"/>
        </w:rPr>
      </w:pPr>
      <w:r w:rsidRPr="00E71744">
        <w:rPr>
          <w:rFonts w:ascii="Arial" w:hAnsi="Arial" w:cs="Arial"/>
          <w:spacing w:val="6"/>
        </w:rPr>
        <w:t>- wtryskarki wysokociśnieniowej o wydajności 150-900 g/s,</w:t>
      </w:r>
    </w:p>
    <w:p w14:paraId="410858C4" w14:textId="77777777" w:rsidR="00D7463C" w:rsidRPr="00E71744" w:rsidRDefault="00D7463C" w:rsidP="00D7463C">
      <w:pPr>
        <w:spacing w:line="360" w:lineRule="auto"/>
        <w:ind w:left="851" w:hanging="142"/>
        <w:jc w:val="both"/>
        <w:rPr>
          <w:rFonts w:ascii="Arial" w:hAnsi="Arial" w:cs="Arial"/>
          <w:spacing w:val="6"/>
        </w:rPr>
      </w:pPr>
      <w:r w:rsidRPr="00E71744">
        <w:rPr>
          <w:rFonts w:ascii="Arial" w:hAnsi="Arial" w:cs="Arial"/>
        </w:rPr>
        <w:t>- dwóch karuzel</w:t>
      </w:r>
      <w:r>
        <w:rPr>
          <w:rFonts w:ascii="Arial" w:hAnsi="Arial" w:cs="Arial"/>
        </w:rPr>
        <w:t>,</w:t>
      </w:r>
      <w:r w:rsidRPr="00E71744">
        <w:rPr>
          <w:rFonts w:ascii="Arial" w:hAnsi="Arial" w:cs="Arial"/>
        </w:rPr>
        <w:t xml:space="preserve"> z których jedna jest obsadzona 10 formami, a druga obsadzona 12 formami umieszczonymi w kasetach, </w:t>
      </w:r>
      <w:r w:rsidRPr="00E71744">
        <w:rPr>
          <w:rFonts w:ascii="Arial" w:hAnsi="Arial" w:cs="Arial"/>
          <w:spacing w:val="6"/>
        </w:rPr>
        <w:t xml:space="preserve">ramię manipulatora sterowane automatycznie, na którym umieszczona będzie </w:t>
      </w:r>
      <w:r w:rsidRPr="00E71744">
        <w:rPr>
          <w:rFonts w:ascii="Arial" w:hAnsi="Arial" w:cs="Arial"/>
        </w:rPr>
        <w:t>głowica mieszająco -  dozująca o wydajności max do 900 g/s,</w:t>
      </w:r>
    </w:p>
    <w:p w14:paraId="784226D9" w14:textId="77777777" w:rsidR="00D7463C" w:rsidRPr="00E71744" w:rsidRDefault="00D7463C" w:rsidP="00D7463C">
      <w:pPr>
        <w:spacing w:line="360" w:lineRule="auto"/>
        <w:ind w:left="851" w:hanging="142"/>
        <w:jc w:val="both"/>
        <w:rPr>
          <w:rFonts w:ascii="Arial" w:hAnsi="Arial" w:cs="Arial"/>
          <w:strike/>
          <w:color w:val="FF0000"/>
          <w:spacing w:val="6"/>
        </w:rPr>
      </w:pPr>
      <w:r w:rsidRPr="00E71744">
        <w:rPr>
          <w:rFonts w:ascii="Arial" w:hAnsi="Arial" w:cs="Arial"/>
        </w:rPr>
        <w:t xml:space="preserve">- 2 stanowisk </w:t>
      </w:r>
      <w:r w:rsidRPr="00E71744">
        <w:rPr>
          <w:rFonts w:ascii="Arial" w:hAnsi="Arial" w:cs="Arial"/>
          <w:color w:val="000000"/>
        </w:rPr>
        <w:t xml:space="preserve">pracy operatorów po jednym dla każdej karuzeli </w:t>
      </w:r>
    </w:p>
    <w:p w14:paraId="1CD95642" w14:textId="77777777" w:rsidR="00D7463C" w:rsidRPr="00E71744" w:rsidRDefault="00D7463C" w:rsidP="00D7463C">
      <w:pPr>
        <w:spacing w:line="360" w:lineRule="auto"/>
        <w:ind w:left="851" w:hanging="142"/>
        <w:jc w:val="both"/>
        <w:rPr>
          <w:rFonts w:ascii="Arial" w:hAnsi="Arial" w:cs="Arial"/>
          <w:color w:val="000000"/>
          <w:spacing w:val="6"/>
        </w:rPr>
      </w:pPr>
      <w:r w:rsidRPr="00E71744">
        <w:rPr>
          <w:rFonts w:ascii="Arial" w:hAnsi="Arial" w:cs="Arial"/>
          <w:color w:val="000000"/>
        </w:rPr>
        <w:t>- komputera sterującego pracą maszyny,</w:t>
      </w:r>
    </w:p>
    <w:p w14:paraId="58CEEC87" w14:textId="77777777" w:rsidR="00D7463C" w:rsidRPr="00E71744" w:rsidRDefault="00D7463C" w:rsidP="00D7463C">
      <w:pPr>
        <w:spacing w:line="360" w:lineRule="auto"/>
        <w:ind w:left="851" w:hanging="142"/>
        <w:jc w:val="both"/>
        <w:rPr>
          <w:rFonts w:ascii="Arial" w:hAnsi="Arial" w:cs="Arial"/>
          <w:spacing w:val="6"/>
        </w:rPr>
      </w:pPr>
      <w:r w:rsidRPr="00E71744">
        <w:rPr>
          <w:rFonts w:ascii="Arial" w:hAnsi="Arial" w:cs="Arial"/>
        </w:rPr>
        <w:t xml:space="preserve">- urządzenia próżniowego do otwierania komórek pianki (próżnia - 0,1 </w:t>
      </w:r>
      <w:proofErr w:type="spellStart"/>
      <w:r w:rsidRPr="00E71744">
        <w:rPr>
          <w:rFonts w:ascii="Arial" w:hAnsi="Arial" w:cs="Arial"/>
        </w:rPr>
        <w:t>MPa</w:t>
      </w:r>
      <w:proofErr w:type="spellEnd"/>
      <w:r w:rsidRPr="00E71744">
        <w:rPr>
          <w:rFonts w:ascii="Arial" w:hAnsi="Arial" w:cs="Arial"/>
        </w:rPr>
        <w:t xml:space="preserve">). </w:t>
      </w:r>
    </w:p>
    <w:p w14:paraId="1554ECFC" w14:textId="77777777" w:rsidR="00D7463C" w:rsidRPr="00E71744" w:rsidRDefault="00D7463C" w:rsidP="00D7463C">
      <w:pPr>
        <w:spacing w:before="72" w:line="360" w:lineRule="auto"/>
        <w:jc w:val="both"/>
        <w:rPr>
          <w:rFonts w:ascii="Arial" w:hAnsi="Arial" w:cs="Arial"/>
          <w:color w:val="000000"/>
        </w:rPr>
      </w:pPr>
      <w:r w:rsidRPr="00E71744">
        <w:rPr>
          <w:rFonts w:ascii="Arial" w:hAnsi="Arial" w:cs="Arial"/>
          <w:color w:val="000000"/>
          <w:spacing w:val="6"/>
        </w:rPr>
        <w:t xml:space="preserve">Zanieczyszczenia znad stanowisk z formami wprowadzane będą do atmosfery </w:t>
      </w:r>
      <w:r w:rsidRPr="00E71744">
        <w:rPr>
          <w:rFonts w:ascii="Arial" w:hAnsi="Arial" w:cs="Arial"/>
          <w:color w:val="000000"/>
        </w:rPr>
        <w:t>poprzez okapy wyciągowe emitorem E-12.</w:t>
      </w:r>
      <w:r>
        <w:rPr>
          <w:rFonts w:ascii="Arial" w:hAnsi="Arial" w:cs="Arial"/>
          <w:color w:val="000000"/>
        </w:rPr>
        <w:t>”</w:t>
      </w:r>
    </w:p>
    <w:p w14:paraId="76142F46" w14:textId="77777777" w:rsidR="00D7463C" w:rsidRPr="00E71744" w:rsidRDefault="00D7463C" w:rsidP="00D7463C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7F668550" w14:textId="77777777" w:rsidR="00D7463C" w:rsidRPr="004412B6" w:rsidRDefault="00D7463C" w:rsidP="00D7463C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4412B6">
        <w:rPr>
          <w:rFonts w:ascii="Arial" w:hAnsi="Arial" w:cs="Arial"/>
          <w:color w:val="auto"/>
          <w:sz w:val="24"/>
          <w:szCs w:val="24"/>
        </w:rPr>
        <w:t>I.8. W punkcie II.1.1.1. Tabela 1 otrzymuje brzmienie:</w:t>
      </w:r>
    </w:p>
    <w:p w14:paraId="1B155C0E" w14:textId="77777777" w:rsidR="00D7463C" w:rsidRPr="00E71744" w:rsidRDefault="00D7463C" w:rsidP="00D7463C">
      <w:pPr>
        <w:tabs>
          <w:tab w:val="left" w:pos="360"/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E71744">
        <w:rPr>
          <w:rFonts w:ascii="Arial" w:hAnsi="Arial" w:cs="Arial"/>
        </w:rPr>
        <w:t xml:space="preserve">„Tabela 1 </w:t>
      </w:r>
    </w:p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  <w:tblCaption w:val="Tabela 1"/>
        <w:tblDescription w:val="Dopuszczalne wielkości emisji"/>
      </w:tblPr>
      <w:tblGrid>
        <w:gridCol w:w="4395"/>
        <w:gridCol w:w="1134"/>
        <w:gridCol w:w="2835"/>
        <w:gridCol w:w="1134"/>
      </w:tblGrid>
      <w:tr w:rsidR="00D7463C" w:rsidRPr="00E71744" w14:paraId="609DAC4F" w14:textId="77777777" w:rsidTr="00A9180E">
        <w:trPr>
          <w:trHeight w:val="501"/>
          <w:tblHeader/>
        </w:trPr>
        <w:tc>
          <w:tcPr>
            <w:tcW w:w="4395" w:type="dxa"/>
            <w:vMerge w:val="restart"/>
            <w:vAlign w:val="center"/>
          </w:tcPr>
          <w:p w14:paraId="1D7940A8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1744">
              <w:rPr>
                <w:rFonts w:ascii="Arial" w:hAnsi="Arial" w:cs="Arial"/>
                <w:b/>
                <w:sz w:val="22"/>
                <w:szCs w:val="22"/>
              </w:rPr>
              <w:t>Źródło emisji</w:t>
            </w:r>
          </w:p>
        </w:tc>
        <w:tc>
          <w:tcPr>
            <w:tcW w:w="1134" w:type="dxa"/>
            <w:vMerge w:val="restart"/>
            <w:vAlign w:val="center"/>
          </w:tcPr>
          <w:p w14:paraId="4FB23004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1744">
              <w:rPr>
                <w:rFonts w:ascii="Arial" w:hAnsi="Arial" w:cs="Arial"/>
                <w:b/>
                <w:sz w:val="22"/>
                <w:szCs w:val="22"/>
              </w:rPr>
              <w:t>Emitor</w:t>
            </w:r>
          </w:p>
        </w:tc>
        <w:tc>
          <w:tcPr>
            <w:tcW w:w="3969" w:type="dxa"/>
            <w:gridSpan w:val="2"/>
            <w:vAlign w:val="center"/>
          </w:tcPr>
          <w:p w14:paraId="01E8F222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1744">
              <w:rPr>
                <w:rFonts w:ascii="Arial" w:hAnsi="Arial" w:cs="Arial"/>
                <w:b/>
                <w:sz w:val="22"/>
                <w:szCs w:val="22"/>
              </w:rPr>
              <w:t>Dopuszczalne wielkości emisji</w:t>
            </w:r>
          </w:p>
        </w:tc>
      </w:tr>
      <w:tr w:rsidR="00D7463C" w:rsidRPr="00E71744" w14:paraId="14C5F768" w14:textId="77777777" w:rsidTr="006A18DB">
        <w:trPr>
          <w:cantSplit/>
          <w:trHeight w:val="710"/>
        </w:trPr>
        <w:tc>
          <w:tcPr>
            <w:tcW w:w="4395" w:type="dxa"/>
            <w:vMerge/>
          </w:tcPr>
          <w:p w14:paraId="1BE8481E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9236337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DA2174A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1744">
              <w:rPr>
                <w:rFonts w:ascii="Arial" w:hAnsi="Arial" w:cs="Arial"/>
                <w:b/>
                <w:sz w:val="22"/>
                <w:szCs w:val="22"/>
              </w:rPr>
              <w:t>Rodzaj substancji zanieczyszczających</w:t>
            </w:r>
          </w:p>
        </w:tc>
        <w:tc>
          <w:tcPr>
            <w:tcW w:w="1134" w:type="dxa"/>
            <w:vAlign w:val="center"/>
          </w:tcPr>
          <w:p w14:paraId="6E643158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1744">
              <w:rPr>
                <w:rFonts w:ascii="Arial" w:hAnsi="Arial" w:cs="Arial"/>
                <w:b/>
                <w:sz w:val="22"/>
                <w:szCs w:val="22"/>
              </w:rPr>
              <w:t>[kg/h]</w:t>
            </w:r>
          </w:p>
        </w:tc>
      </w:tr>
      <w:tr w:rsidR="00D7463C" w:rsidRPr="00E71744" w14:paraId="74747329" w14:textId="77777777" w:rsidTr="006A18DB">
        <w:trPr>
          <w:cantSplit/>
          <w:trHeight w:val="624"/>
        </w:trPr>
        <w:tc>
          <w:tcPr>
            <w:tcW w:w="4395" w:type="dxa"/>
            <w:vAlign w:val="center"/>
          </w:tcPr>
          <w:p w14:paraId="09B0FCC5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Linia galwaniczna LG 3 (chromowanie)</w:t>
            </w:r>
          </w:p>
        </w:tc>
        <w:tc>
          <w:tcPr>
            <w:tcW w:w="1134" w:type="dxa"/>
            <w:vAlign w:val="center"/>
          </w:tcPr>
          <w:p w14:paraId="65DDB694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71744">
              <w:rPr>
                <w:rFonts w:ascii="Arial" w:hAnsi="Arial" w:cs="Arial"/>
                <w:b/>
              </w:rPr>
              <w:t>E-32</w:t>
            </w:r>
          </w:p>
        </w:tc>
        <w:tc>
          <w:tcPr>
            <w:tcW w:w="2835" w:type="dxa"/>
          </w:tcPr>
          <w:p w14:paraId="05B241A2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Chrom (III)</w:t>
            </w:r>
            <w:r>
              <w:rPr>
                <w:rFonts w:ascii="Arial" w:hAnsi="Arial" w:cs="Arial"/>
              </w:rPr>
              <w:t>*</w:t>
            </w:r>
          </w:p>
          <w:p w14:paraId="228C8C9D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Nikiel*</w:t>
            </w:r>
          </w:p>
          <w:p w14:paraId="04FB35AF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 xml:space="preserve">Pył ogółem </w:t>
            </w:r>
          </w:p>
          <w:p w14:paraId="34473B77" w14:textId="77777777" w:rsidR="00D7463C" w:rsidRPr="00E71744" w:rsidRDefault="00D7463C" w:rsidP="006A18DB">
            <w:pPr>
              <w:spacing w:line="360" w:lineRule="auto"/>
            </w:pPr>
            <w:r w:rsidRPr="00E71744">
              <w:rPr>
                <w:rFonts w:ascii="Arial" w:hAnsi="Arial" w:cs="Arial"/>
              </w:rPr>
              <w:t xml:space="preserve">Pył zawieszony PM10 </w:t>
            </w:r>
            <w:r w:rsidRPr="00E71744">
              <w:rPr>
                <w:rFonts w:ascii="Arial" w:hAnsi="Arial" w:cs="Arial"/>
              </w:rPr>
              <w:br/>
              <w:t>Pył zawieszony PM 2,5</w:t>
            </w:r>
          </w:p>
        </w:tc>
        <w:tc>
          <w:tcPr>
            <w:tcW w:w="1134" w:type="dxa"/>
          </w:tcPr>
          <w:p w14:paraId="2BC1033F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0,00565</w:t>
            </w:r>
          </w:p>
          <w:p w14:paraId="26A65883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0,00282</w:t>
            </w:r>
          </w:p>
          <w:p w14:paraId="569E5E26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0,00847</w:t>
            </w:r>
          </w:p>
          <w:p w14:paraId="148EB95D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0,00847</w:t>
            </w:r>
          </w:p>
          <w:p w14:paraId="4269EB4B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744">
              <w:rPr>
                <w:rFonts w:ascii="Arial" w:hAnsi="Arial" w:cs="Arial"/>
              </w:rPr>
              <w:t>0,00847</w:t>
            </w:r>
          </w:p>
        </w:tc>
      </w:tr>
      <w:tr w:rsidR="00D7463C" w:rsidRPr="00E71744" w14:paraId="2FF23128" w14:textId="77777777" w:rsidTr="006A18DB">
        <w:trPr>
          <w:cantSplit/>
          <w:trHeight w:val="347"/>
        </w:trPr>
        <w:tc>
          <w:tcPr>
            <w:tcW w:w="4395" w:type="dxa"/>
          </w:tcPr>
          <w:p w14:paraId="3272E0B5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120" w:after="120"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Linia galwaniczna LG 3 (niklowanie)</w:t>
            </w:r>
          </w:p>
        </w:tc>
        <w:tc>
          <w:tcPr>
            <w:tcW w:w="1134" w:type="dxa"/>
          </w:tcPr>
          <w:p w14:paraId="7C23607C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E71744">
              <w:rPr>
                <w:rFonts w:ascii="Arial" w:hAnsi="Arial" w:cs="Arial"/>
                <w:b/>
              </w:rPr>
              <w:t>E-33</w:t>
            </w:r>
          </w:p>
        </w:tc>
        <w:tc>
          <w:tcPr>
            <w:tcW w:w="2835" w:type="dxa"/>
          </w:tcPr>
          <w:p w14:paraId="743961FD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Chrom (III)</w:t>
            </w:r>
            <w:r>
              <w:rPr>
                <w:rFonts w:ascii="Arial" w:hAnsi="Arial" w:cs="Arial"/>
              </w:rPr>
              <w:t>*</w:t>
            </w:r>
          </w:p>
          <w:p w14:paraId="58712B4F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Nikiel*</w:t>
            </w:r>
          </w:p>
          <w:p w14:paraId="08974E0B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 xml:space="preserve">Pył ogółem </w:t>
            </w:r>
          </w:p>
          <w:p w14:paraId="2F99B564" w14:textId="77777777" w:rsidR="00D7463C" w:rsidRPr="00E71744" w:rsidRDefault="00D7463C" w:rsidP="006A18DB">
            <w:pPr>
              <w:spacing w:line="360" w:lineRule="auto"/>
              <w:rPr>
                <w:rFonts w:ascii="Arial" w:hAnsi="Arial"/>
                <w:szCs w:val="20"/>
              </w:rPr>
            </w:pPr>
            <w:r w:rsidRPr="00E71744">
              <w:rPr>
                <w:rFonts w:ascii="Arial" w:hAnsi="Arial"/>
                <w:szCs w:val="20"/>
              </w:rPr>
              <w:t xml:space="preserve">Pył zawieszony. PM10 </w:t>
            </w:r>
            <w:r w:rsidRPr="00E71744">
              <w:rPr>
                <w:rFonts w:ascii="Arial" w:hAnsi="Arial"/>
                <w:szCs w:val="20"/>
              </w:rPr>
              <w:br/>
              <w:t>Pył zawieszony PM 2,5</w:t>
            </w:r>
          </w:p>
        </w:tc>
        <w:tc>
          <w:tcPr>
            <w:tcW w:w="1134" w:type="dxa"/>
          </w:tcPr>
          <w:p w14:paraId="36D09C6A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0,00346</w:t>
            </w:r>
          </w:p>
          <w:p w14:paraId="7C0D553D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0,00690</w:t>
            </w:r>
          </w:p>
          <w:p w14:paraId="268BF0FC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0,01036</w:t>
            </w:r>
          </w:p>
          <w:p w14:paraId="61A8B5B5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0,01036</w:t>
            </w:r>
          </w:p>
          <w:p w14:paraId="204FC982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744">
              <w:rPr>
                <w:rFonts w:ascii="Arial" w:hAnsi="Arial" w:cs="Arial"/>
              </w:rPr>
              <w:t>0,01036</w:t>
            </w:r>
          </w:p>
        </w:tc>
      </w:tr>
      <w:tr w:rsidR="00D7463C" w:rsidRPr="00E71744" w14:paraId="5054AD6B" w14:textId="77777777" w:rsidTr="006A18DB">
        <w:trPr>
          <w:cantSplit/>
          <w:trHeight w:val="241"/>
        </w:trPr>
        <w:tc>
          <w:tcPr>
            <w:tcW w:w="4395" w:type="dxa"/>
          </w:tcPr>
          <w:p w14:paraId="79549675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120" w:after="120"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lastRenderedPageBreak/>
              <w:t>Linia galwaniczna LG 3 ( odtłuszczanie chemiczne)</w:t>
            </w:r>
          </w:p>
        </w:tc>
        <w:tc>
          <w:tcPr>
            <w:tcW w:w="1134" w:type="dxa"/>
          </w:tcPr>
          <w:p w14:paraId="3D1CF8EB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E71744">
              <w:rPr>
                <w:rFonts w:ascii="Arial" w:hAnsi="Arial" w:cs="Arial"/>
                <w:b/>
              </w:rPr>
              <w:t>E-34</w:t>
            </w:r>
          </w:p>
        </w:tc>
        <w:tc>
          <w:tcPr>
            <w:tcW w:w="2835" w:type="dxa"/>
          </w:tcPr>
          <w:p w14:paraId="1B86374D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Chrom (III)</w:t>
            </w:r>
            <w:r>
              <w:rPr>
                <w:rFonts w:ascii="Arial" w:hAnsi="Arial" w:cs="Arial"/>
              </w:rPr>
              <w:t>*</w:t>
            </w:r>
          </w:p>
          <w:p w14:paraId="070435FB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Nikiel*</w:t>
            </w:r>
          </w:p>
          <w:p w14:paraId="479789B8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 xml:space="preserve">Pył ogółem </w:t>
            </w:r>
          </w:p>
          <w:p w14:paraId="1B8B1FC7" w14:textId="77777777" w:rsidR="00D7463C" w:rsidRPr="00E71744" w:rsidRDefault="00D7463C" w:rsidP="006A18DB">
            <w:pPr>
              <w:tabs>
                <w:tab w:val="left" w:pos="299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71744">
              <w:rPr>
                <w:rFonts w:ascii="Arial" w:hAnsi="Arial" w:cs="Arial"/>
              </w:rPr>
              <w:t xml:space="preserve">Pył zawieszony PM10 </w:t>
            </w:r>
            <w:r w:rsidRPr="00E71744">
              <w:rPr>
                <w:rFonts w:ascii="Arial" w:hAnsi="Arial" w:cs="Arial"/>
              </w:rPr>
              <w:br/>
              <w:t>Pył zawieszony PM 2,5</w:t>
            </w:r>
          </w:p>
        </w:tc>
        <w:tc>
          <w:tcPr>
            <w:tcW w:w="1134" w:type="dxa"/>
          </w:tcPr>
          <w:p w14:paraId="434ED728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0,00277</w:t>
            </w:r>
          </w:p>
          <w:p w14:paraId="42A0E668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0,00138</w:t>
            </w:r>
          </w:p>
          <w:p w14:paraId="31B40B8F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0,00415</w:t>
            </w:r>
          </w:p>
          <w:p w14:paraId="632C3661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0,00415</w:t>
            </w:r>
          </w:p>
          <w:p w14:paraId="322F0161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0,00415</w:t>
            </w:r>
          </w:p>
        </w:tc>
      </w:tr>
    </w:tbl>
    <w:p w14:paraId="5B8DD123" w14:textId="77777777" w:rsidR="00D7463C" w:rsidRPr="0063606A" w:rsidRDefault="00D7463C" w:rsidP="00D7463C">
      <w:pPr>
        <w:spacing w:after="120" w:line="360" w:lineRule="auto"/>
        <w:rPr>
          <w:rFonts w:ascii="Arial" w:hAnsi="Arial" w:cs="Arial"/>
        </w:rPr>
      </w:pPr>
      <w:r w:rsidRPr="00E71744">
        <w:rPr>
          <w:rFonts w:ascii="Arial" w:hAnsi="Arial" w:cs="Arial"/>
        </w:rPr>
        <w:t>*suma metalu i jego związków w pyle  zawieszonym PM10”</w:t>
      </w:r>
    </w:p>
    <w:p w14:paraId="6A9D21CD" w14:textId="77777777" w:rsidR="00D7463C" w:rsidRDefault="00D7463C" w:rsidP="00D7463C">
      <w:pPr>
        <w:spacing w:line="360" w:lineRule="auto"/>
        <w:jc w:val="both"/>
        <w:rPr>
          <w:rFonts w:ascii="Arial" w:hAnsi="Arial" w:cs="Arial"/>
          <w:b/>
        </w:rPr>
      </w:pPr>
    </w:p>
    <w:p w14:paraId="29269981" w14:textId="77777777" w:rsidR="00D7463C" w:rsidRPr="004412B6" w:rsidRDefault="00D7463C" w:rsidP="004412B6">
      <w:pPr>
        <w:pStyle w:val="Nagwek3"/>
        <w:jc w:val="both"/>
        <w:rPr>
          <w:rFonts w:ascii="Arial" w:hAnsi="Arial" w:cs="Arial"/>
          <w:color w:val="auto"/>
          <w:sz w:val="24"/>
          <w:szCs w:val="24"/>
        </w:rPr>
      </w:pPr>
      <w:r w:rsidRPr="004412B6">
        <w:rPr>
          <w:rFonts w:ascii="Arial" w:hAnsi="Arial" w:cs="Arial"/>
          <w:color w:val="auto"/>
          <w:sz w:val="24"/>
          <w:szCs w:val="24"/>
        </w:rPr>
        <w:t>I.9. W punkcie II.1.1.2. Tabela 2 otrzymuje brzmienie:</w:t>
      </w:r>
    </w:p>
    <w:p w14:paraId="48DBB025" w14:textId="77777777" w:rsidR="00D7463C" w:rsidRPr="00E71744" w:rsidRDefault="00D7463C" w:rsidP="00D7463C">
      <w:pPr>
        <w:tabs>
          <w:tab w:val="left" w:pos="360"/>
          <w:tab w:val="left" w:pos="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E71744">
        <w:rPr>
          <w:rFonts w:ascii="Arial" w:hAnsi="Arial" w:cs="Arial"/>
        </w:rPr>
        <w:t>Tabela 2</w:t>
      </w:r>
    </w:p>
    <w:tbl>
      <w:tblPr>
        <w:tblW w:w="952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  <w:tblCaption w:val="Tabela 2"/>
        <w:tblDescription w:val="Rodzaj substancji zanieczyszczających i dopuszczalna wielkość emisji Mg/rok"/>
      </w:tblPr>
      <w:tblGrid>
        <w:gridCol w:w="714"/>
        <w:gridCol w:w="4426"/>
        <w:gridCol w:w="4381"/>
      </w:tblGrid>
      <w:tr w:rsidR="00D7463C" w:rsidRPr="00E71744" w14:paraId="1C9E1C11" w14:textId="77777777" w:rsidTr="00A9180E">
        <w:trPr>
          <w:tblHeader/>
        </w:trPr>
        <w:tc>
          <w:tcPr>
            <w:tcW w:w="714" w:type="dxa"/>
            <w:vAlign w:val="center"/>
          </w:tcPr>
          <w:p w14:paraId="2F0163D1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7174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6" w:type="dxa"/>
            <w:vAlign w:val="center"/>
          </w:tcPr>
          <w:p w14:paraId="635F23BD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71744">
              <w:rPr>
                <w:rFonts w:ascii="Arial" w:hAnsi="Arial" w:cs="Arial"/>
                <w:b/>
              </w:rPr>
              <w:t>Rodzaj substancji zanieczyszczających</w:t>
            </w:r>
          </w:p>
        </w:tc>
        <w:tc>
          <w:tcPr>
            <w:tcW w:w="4381" w:type="dxa"/>
            <w:vAlign w:val="center"/>
          </w:tcPr>
          <w:p w14:paraId="53EAE931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71744">
              <w:rPr>
                <w:rFonts w:ascii="Arial" w:hAnsi="Arial" w:cs="Arial"/>
                <w:b/>
              </w:rPr>
              <w:t>Dopuszczalna wielkość emisji</w:t>
            </w:r>
          </w:p>
          <w:p w14:paraId="7600ED57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71744">
              <w:rPr>
                <w:rFonts w:ascii="Arial" w:hAnsi="Arial" w:cs="Arial"/>
                <w:b/>
              </w:rPr>
              <w:t>[Mg/rok]</w:t>
            </w:r>
          </w:p>
        </w:tc>
      </w:tr>
      <w:tr w:rsidR="00D7463C" w:rsidRPr="00E71744" w14:paraId="75909BAF" w14:textId="77777777" w:rsidTr="006A18DB">
        <w:tc>
          <w:tcPr>
            <w:tcW w:w="714" w:type="dxa"/>
          </w:tcPr>
          <w:p w14:paraId="78A77C95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1.</w:t>
            </w:r>
          </w:p>
        </w:tc>
        <w:tc>
          <w:tcPr>
            <w:tcW w:w="4426" w:type="dxa"/>
            <w:vAlign w:val="center"/>
          </w:tcPr>
          <w:p w14:paraId="4C635A1D" w14:textId="77777777" w:rsidR="00D7463C" w:rsidRPr="00E71744" w:rsidRDefault="00D7463C" w:rsidP="006A18DB">
            <w:pPr>
              <w:spacing w:line="360" w:lineRule="auto"/>
              <w:rPr>
                <w:rFonts w:ascii="Arial" w:hAnsi="Arial"/>
                <w:szCs w:val="20"/>
              </w:rPr>
            </w:pPr>
            <w:r w:rsidRPr="00E71744">
              <w:rPr>
                <w:rFonts w:ascii="Arial" w:hAnsi="Arial"/>
                <w:szCs w:val="20"/>
              </w:rPr>
              <w:t>Chrom (III)</w:t>
            </w:r>
            <w:r>
              <w:rPr>
                <w:rFonts w:ascii="Arial" w:hAnsi="Arial"/>
                <w:szCs w:val="20"/>
              </w:rPr>
              <w:t>*</w:t>
            </w:r>
          </w:p>
        </w:tc>
        <w:tc>
          <w:tcPr>
            <w:tcW w:w="4381" w:type="dxa"/>
          </w:tcPr>
          <w:p w14:paraId="1A84D94A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0,104</w:t>
            </w:r>
          </w:p>
        </w:tc>
      </w:tr>
      <w:tr w:rsidR="00D7463C" w:rsidRPr="00E71744" w14:paraId="2E819D9F" w14:textId="77777777" w:rsidTr="006A18DB">
        <w:tc>
          <w:tcPr>
            <w:tcW w:w="714" w:type="dxa"/>
          </w:tcPr>
          <w:p w14:paraId="47B1846E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2.</w:t>
            </w:r>
          </w:p>
        </w:tc>
        <w:tc>
          <w:tcPr>
            <w:tcW w:w="4426" w:type="dxa"/>
          </w:tcPr>
          <w:p w14:paraId="0032538B" w14:textId="77777777" w:rsidR="00D7463C" w:rsidRPr="00E71744" w:rsidRDefault="00D7463C" w:rsidP="006A18DB">
            <w:pPr>
              <w:spacing w:before="120"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Nikiel*</w:t>
            </w:r>
          </w:p>
        </w:tc>
        <w:tc>
          <w:tcPr>
            <w:tcW w:w="4381" w:type="dxa"/>
          </w:tcPr>
          <w:p w14:paraId="25BBBE56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0,067</w:t>
            </w:r>
          </w:p>
        </w:tc>
      </w:tr>
      <w:tr w:rsidR="00D7463C" w:rsidRPr="00E71744" w14:paraId="39F98847" w14:textId="77777777" w:rsidTr="006A18DB">
        <w:tc>
          <w:tcPr>
            <w:tcW w:w="714" w:type="dxa"/>
          </w:tcPr>
          <w:p w14:paraId="3D889D5A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3.</w:t>
            </w:r>
          </w:p>
        </w:tc>
        <w:tc>
          <w:tcPr>
            <w:tcW w:w="4426" w:type="dxa"/>
          </w:tcPr>
          <w:p w14:paraId="3D094F33" w14:textId="77777777" w:rsidR="00D7463C" w:rsidRPr="00E71744" w:rsidRDefault="00D7463C" w:rsidP="006A18DB">
            <w:pPr>
              <w:spacing w:before="120"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 xml:space="preserve">Pył ogółem </w:t>
            </w:r>
          </w:p>
        </w:tc>
        <w:tc>
          <w:tcPr>
            <w:tcW w:w="4381" w:type="dxa"/>
          </w:tcPr>
          <w:p w14:paraId="293038A3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0,201</w:t>
            </w:r>
          </w:p>
        </w:tc>
      </w:tr>
      <w:tr w:rsidR="00D7463C" w:rsidRPr="00E71744" w14:paraId="3DDE0AF4" w14:textId="77777777" w:rsidTr="006A18DB">
        <w:tc>
          <w:tcPr>
            <w:tcW w:w="714" w:type="dxa"/>
          </w:tcPr>
          <w:p w14:paraId="34EDD513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4.</w:t>
            </w:r>
          </w:p>
        </w:tc>
        <w:tc>
          <w:tcPr>
            <w:tcW w:w="4426" w:type="dxa"/>
          </w:tcPr>
          <w:p w14:paraId="2314061B" w14:textId="77777777" w:rsidR="00D7463C" w:rsidRPr="00E71744" w:rsidRDefault="00D7463C" w:rsidP="006A18DB">
            <w:pPr>
              <w:spacing w:line="360" w:lineRule="auto"/>
              <w:rPr>
                <w:rFonts w:ascii="Arial" w:hAnsi="Arial"/>
                <w:szCs w:val="20"/>
              </w:rPr>
            </w:pPr>
            <w:r w:rsidRPr="00E71744">
              <w:rPr>
                <w:rFonts w:ascii="Arial" w:hAnsi="Arial"/>
                <w:szCs w:val="20"/>
              </w:rPr>
              <w:t>Pył zawieszony PM10</w:t>
            </w:r>
          </w:p>
        </w:tc>
        <w:tc>
          <w:tcPr>
            <w:tcW w:w="4381" w:type="dxa"/>
          </w:tcPr>
          <w:p w14:paraId="523B093B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0,201</w:t>
            </w:r>
          </w:p>
        </w:tc>
      </w:tr>
      <w:tr w:rsidR="00D7463C" w:rsidRPr="00E71744" w14:paraId="11C8B9B1" w14:textId="77777777" w:rsidTr="006A18DB">
        <w:tc>
          <w:tcPr>
            <w:tcW w:w="714" w:type="dxa"/>
          </w:tcPr>
          <w:p w14:paraId="0A570969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5.</w:t>
            </w:r>
          </w:p>
        </w:tc>
        <w:tc>
          <w:tcPr>
            <w:tcW w:w="4426" w:type="dxa"/>
          </w:tcPr>
          <w:p w14:paraId="4810C1A8" w14:textId="77777777" w:rsidR="00D7463C" w:rsidRPr="00E71744" w:rsidRDefault="00D7463C" w:rsidP="006A18DB">
            <w:pPr>
              <w:spacing w:line="360" w:lineRule="auto"/>
              <w:rPr>
                <w:rFonts w:ascii="Arial" w:hAnsi="Arial"/>
                <w:szCs w:val="20"/>
              </w:rPr>
            </w:pPr>
            <w:r w:rsidRPr="00E71744">
              <w:rPr>
                <w:rFonts w:ascii="Arial" w:hAnsi="Arial"/>
                <w:szCs w:val="20"/>
              </w:rPr>
              <w:t>Pył zawieszony PM 2,5</w:t>
            </w:r>
          </w:p>
        </w:tc>
        <w:tc>
          <w:tcPr>
            <w:tcW w:w="4381" w:type="dxa"/>
          </w:tcPr>
          <w:p w14:paraId="45E232EE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0,201</w:t>
            </w:r>
          </w:p>
        </w:tc>
      </w:tr>
    </w:tbl>
    <w:p w14:paraId="5C887DFC" w14:textId="77777777" w:rsidR="00D7463C" w:rsidRPr="0063606A" w:rsidRDefault="00D7463C" w:rsidP="00D7463C">
      <w:pPr>
        <w:spacing w:after="120" w:line="360" w:lineRule="auto"/>
        <w:rPr>
          <w:rFonts w:ascii="Arial" w:hAnsi="Arial" w:cs="Arial"/>
        </w:rPr>
      </w:pPr>
      <w:r w:rsidRPr="00E71744">
        <w:rPr>
          <w:rFonts w:ascii="Arial" w:hAnsi="Arial" w:cs="Arial"/>
        </w:rPr>
        <w:t>*suma metalu i jego związków w pyle  zawieszonym PM10</w:t>
      </w:r>
      <w:r>
        <w:rPr>
          <w:rFonts w:ascii="Arial" w:hAnsi="Arial" w:cs="Arial"/>
        </w:rPr>
        <w:t>”</w:t>
      </w:r>
    </w:p>
    <w:p w14:paraId="7B561FB5" w14:textId="77777777" w:rsidR="00D7463C" w:rsidRDefault="00D7463C" w:rsidP="00D7463C">
      <w:pPr>
        <w:spacing w:line="360" w:lineRule="auto"/>
        <w:jc w:val="both"/>
        <w:rPr>
          <w:rFonts w:ascii="Arial" w:hAnsi="Arial" w:cs="Arial"/>
          <w:b/>
        </w:rPr>
      </w:pPr>
    </w:p>
    <w:p w14:paraId="320B69ED" w14:textId="77777777" w:rsidR="00D7463C" w:rsidRPr="004412B6" w:rsidRDefault="00D7463C" w:rsidP="00D7463C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4412B6">
        <w:rPr>
          <w:rFonts w:ascii="Arial" w:hAnsi="Arial" w:cs="Arial"/>
          <w:color w:val="auto"/>
          <w:sz w:val="24"/>
          <w:szCs w:val="24"/>
        </w:rPr>
        <w:t>I.10. W punkcie II.1.2.1. Tabela 3 otrzymuje brzmienie:</w:t>
      </w:r>
    </w:p>
    <w:p w14:paraId="7AEB76A5" w14:textId="77777777" w:rsidR="00D7463C" w:rsidRPr="00E71744" w:rsidRDefault="00D7463C" w:rsidP="00D7463C">
      <w:pPr>
        <w:tabs>
          <w:tab w:val="left" w:pos="180"/>
          <w:tab w:val="left" w:pos="72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E71744">
        <w:rPr>
          <w:rFonts w:ascii="Arial" w:hAnsi="Arial" w:cs="Arial"/>
          <w:b/>
        </w:rPr>
        <w:t xml:space="preserve">II.1.2.1. </w:t>
      </w:r>
      <w:r w:rsidRPr="007B019B">
        <w:rPr>
          <w:rFonts w:ascii="Arial" w:hAnsi="Arial" w:cs="Arial"/>
          <w:b/>
          <w:bCs/>
        </w:rPr>
        <w:t xml:space="preserve">Dopuszczalną ilość substancji zanieczyszczających emitowanych </w:t>
      </w:r>
      <w:r w:rsidRPr="007B019B">
        <w:rPr>
          <w:rFonts w:ascii="Arial" w:hAnsi="Arial" w:cs="Arial"/>
          <w:b/>
          <w:bCs/>
        </w:rPr>
        <w:br/>
        <w:t>do powietrza</w:t>
      </w:r>
      <w:r w:rsidRPr="00E71744">
        <w:rPr>
          <w:rFonts w:ascii="Arial" w:hAnsi="Arial" w:cs="Arial"/>
        </w:rPr>
        <w:t xml:space="preserve"> </w:t>
      </w:r>
    </w:p>
    <w:p w14:paraId="36339812" w14:textId="77777777" w:rsidR="00D7463C" w:rsidRPr="00E71744" w:rsidRDefault="00D7463C" w:rsidP="00D7463C">
      <w:pPr>
        <w:spacing w:line="360" w:lineRule="auto"/>
        <w:jc w:val="both"/>
        <w:rPr>
          <w:rFonts w:ascii="Arial" w:hAnsi="Arial" w:cs="Arial"/>
          <w:color w:val="000000"/>
        </w:rPr>
      </w:pPr>
      <w:r w:rsidRPr="00E71744">
        <w:rPr>
          <w:rFonts w:ascii="Arial" w:hAnsi="Arial" w:cs="Arial"/>
          <w:color w:val="000000"/>
        </w:rPr>
        <w:t>„Tabela 3</w:t>
      </w:r>
    </w:p>
    <w:tbl>
      <w:tblPr>
        <w:tblW w:w="9610" w:type="dxa"/>
        <w:tblInd w:w="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ela 3"/>
        <w:tblDescription w:val="Dopuszczalną ilość substancji zanieczyszczających emitowanych &#10;do powietrza &#10;"/>
      </w:tblPr>
      <w:tblGrid>
        <w:gridCol w:w="3960"/>
        <w:gridCol w:w="1413"/>
        <w:gridCol w:w="3118"/>
        <w:gridCol w:w="1119"/>
      </w:tblGrid>
      <w:tr w:rsidR="00D7463C" w:rsidRPr="00E71744" w14:paraId="31C7F0AF" w14:textId="77777777" w:rsidTr="00A9180E">
        <w:trPr>
          <w:trHeight w:hRule="exact" w:val="492"/>
          <w:tblHeader/>
        </w:trPr>
        <w:tc>
          <w:tcPr>
            <w:tcW w:w="3960" w:type="dxa"/>
            <w:vMerge w:val="restart"/>
            <w:vAlign w:val="center"/>
          </w:tcPr>
          <w:p w14:paraId="745DB564" w14:textId="77777777" w:rsidR="00D7463C" w:rsidRPr="00E71744" w:rsidRDefault="00D7463C" w:rsidP="006A18DB">
            <w:pPr>
              <w:spacing w:line="360" w:lineRule="auto"/>
              <w:ind w:right="1483"/>
              <w:jc w:val="center"/>
              <w:rPr>
                <w:rFonts w:ascii="Arial" w:hAnsi="Arial" w:cs="Arial"/>
                <w:b/>
              </w:rPr>
            </w:pPr>
            <w:r w:rsidRPr="00E71744">
              <w:rPr>
                <w:rFonts w:ascii="Arial" w:hAnsi="Arial" w:cs="Arial"/>
                <w:b/>
              </w:rPr>
              <w:lastRenderedPageBreak/>
              <w:t>Źródło</w:t>
            </w:r>
          </w:p>
        </w:tc>
        <w:tc>
          <w:tcPr>
            <w:tcW w:w="1413" w:type="dxa"/>
            <w:vMerge w:val="restart"/>
            <w:vAlign w:val="center"/>
          </w:tcPr>
          <w:p w14:paraId="4A04A8C6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71744">
              <w:rPr>
                <w:rFonts w:ascii="Arial" w:hAnsi="Arial" w:cs="Arial"/>
                <w:b/>
              </w:rPr>
              <w:t>Oznaczenie emitora</w:t>
            </w:r>
          </w:p>
        </w:tc>
        <w:tc>
          <w:tcPr>
            <w:tcW w:w="4237" w:type="dxa"/>
            <w:gridSpan w:val="2"/>
            <w:vAlign w:val="center"/>
          </w:tcPr>
          <w:p w14:paraId="2FCBA00D" w14:textId="77777777" w:rsidR="00D7463C" w:rsidRPr="00E71744" w:rsidRDefault="00D7463C" w:rsidP="006A18DB">
            <w:pPr>
              <w:spacing w:line="360" w:lineRule="auto"/>
              <w:ind w:right="400"/>
              <w:jc w:val="center"/>
              <w:rPr>
                <w:rFonts w:ascii="Arial" w:hAnsi="Arial" w:cs="Arial"/>
                <w:b/>
                <w:color w:val="000000"/>
                <w:spacing w:val="4"/>
              </w:rPr>
            </w:pPr>
            <w:r w:rsidRPr="00E71744">
              <w:rPr>
                <w:rFonts w:ascii="Arial" w:hAnsi="Arial" w:cs="Arial"/>
                <w:b/>
                <w:color w:val="000000"/>
                <w:spacing w:val="4"/>
              </w:rPr>
              <w:t>Dopuszczalne wielkości emisji</w:t>
            </w:r>
          </w:p>
        </w:tc>
      </w:tr>
      <w:tr w:rsidR="00D7463C" w:rsidRPr="00E71744" w14:paraId="2D041653" w14:textId="77777777" w:rsidTr="006A18DB">
        <w:trPr>
          <w:trHeight w:hRule="exact" w:val="924"/>
        </w:trPr>
        <w:tc>
          <w:tcPr>
            <w:tcW w:w="3960" w:type="dxa"/>
            <w:vMerge/>
            <w:vAlign w:val="center"/>
          </w:tcPr>
          <w:p w14:paraId="5E693ADF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Merge/>
            <w:vAlign w:val="center"/>
          </w:tcPr>
          <w:p w14:paraId="060459ED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6FFA9590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pacing w:val="4"/>
              </w:rPr>
            </w:pPr>
            <w:r w:rsidRPr="00E71744">
              <w:rPr>
                <w:rFonts w:ascii="Arial" w:hAnsi="Arial" w:cs="Arial"/>
                <w:b/>
                <w:color w:val="000000"/>
                <w:spacing w:val="4"/>
              </w:rPr>
              <w:t xml:space="preserve">Rodzaj substancji </w:t>
            </w:r>
            <w:r w:rsidRPr="00E71744">
              <w:rPr>
                <w:rFonts w:ascii="Arial" w:hAnsi="Arial" w:cs="Arial"/>
                <w:b/>
                <w:color w:val="000000"/>
                <w:spacing w:val="4"/>
              </w:rPr>
              <w:br/>
            </w:r>
            <w:r w:rsidRPr="00E71744">
              <w:rPr>
                <w:rFonts w:ascii="Arial" w:hAnsi="Arial" w:cs="Arial"/>
                <w:b/>
                <w:color w:val="000000"/>
                <w:spacing w:val="6"/>
              </w:rPr>
              <w:t>zanieczyszczających</w:t>
            </w:r>
          </w:p>
        </w:tc>
        <w:tc>
          <w:tcPr>
            <w:tcW w:w="1119" w:type="dxa"/>
            <w:vAlign w:val="center"/>
          </w:tcPr>
          <w:p w14:paraId="7B48A58D" w14:textId="77777777" w:rsidR="00D7463C" w:rsidRPr="00E71744" w:rsidRDefault="00D7463C" w:rsidP="006A18DB">
            <w:pPr>
              <w:spacing w:line="360" w:lineRule="auto"/>
              <w:ind w:right="219"/>
              <w:jc w:val="center"/>
              <w:rPr>
                <w:rFonts w:ascii="Arial" w:hAnsi="Arial" w:cs="Arial"/>
                <w:b/>
                <w:color w:val="000000"/>
              </w:rPr>
            </w:pPr>
            <w:r w:rsidRPr="00E71744">
              <w:rPr>
                <w:rFonts w:ascii="Arial" w:hAnsi="Arial" w:cs="Arial"/>
                <w:b/>
                <w:color w:val="000000"/>
              </w:rPr>
              <w:t>[kg/h]</w:t>
            </w:r>
          </w:p>
        </w:tc>
      </w:tr>
      <w:tr w:rsidR="00D7463C" w:rsidRPr="00E71744" w14:paraId="76285E49" w14:textId="77777777" w:rsidTr="006A18DB">
        <w:trPr>
          <w:trHeight w:val="1078"/>
        </w:trPr>
        <w:tc>
          <w:tcPr>
            <w:tcW w:w="3960" w:type="dxa"/>
            <w:vAlign w:val="center"/>
          </w:tcPr>
          <w:p w14:paraId="10D92A9F" w14:textId="77777777" w:rsidR="00D7463C" w:rsidRPr="00E71744" w:rsidRDefault="00D7463C" w:rsidP="006A18DB">
            <w:pPr>
              <w:spacing w:line="360" w:lineRule="auto"/>
              <w:ind w:left="115"/>
              <w:jc w:val="center"/>
              <w:rPr>
                <w:rFonts w:ascii="Arial" w:hAnsi="Arial" w:cs="Arial"/>
                <w:spacing w:val="4"/>
              </w:rPr>
            </w:pPr>
            <w:r w:rsidRPr="00E71744">
              <w:rPr>
                <w:rFonts w:ascii="Arial" w:hAnsi="Arial" w:cs="Arial"/>
                <w:spacing w:val="4"/>
              </w:rPr>
              <w:t xml:space="preserve">Odciąg linii nr 1 i nr 2 instalacji produkcji </w:t>
            </w:r>
            <w:r>
              <w:rPr>
                <w:rFonts w:ascii="Arial" w:hAnsi="Arial" w:cs="Arial"/>
                <w:spacing w:val="4"/>
              </w:rPr>
              <w:t xml:space="preserve">elementów </w:t>
            </w:r>
            <w:r w:rsidRPr="00E71744">
              <w:rPr>
                <w:rFonts w:ascii="Arial" w:hAnsi="Arial" w:cs="Arial"/>
                <w:spacing w:val="4"/>
              </w:rPr>
              <w:t>pianki poliuretanowej</w:t>
            </w:r>
          </w:p>
        </w:tc>
        <w:tc>
          <w:tcPr>
            <w:tcW w:w="1413" w:type="dxa"/>
            <w:vAlign w:val="center"/>
          </w:tcPr>
          <w:p w14:paraId="7644DFA3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71744">
              <w:rPr>
                <w:rFonts w:ascii="Arial" w:hAnsi="Arial" w:cs="Arial"/>
                <w:b/>
                <w:color w:val="000000"/>
              </w:rPr>
              <w:t>E-12</w:t>
            </w:r>
          </w:p>
        </w:tc>
        <w:tc>
          <w:tcPr>
            <w:tcW w:w="3118" w:type="dxa"/>
            <w:vAlign w:val="center"/>
          </w:tcPr>
          <w:p w14:paraId="4B44742A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color w:val="000000"/>
                <w:spacing w:val="4"/>
              </w:rPr>
            </w:pPr>
            <w:r w:rsidRPr="00E71744">
              <w:rPr>
                <w:rFonts w:ascii="Arial" w:hAnsi="Arial" w:cs="Arial"/>
                <w:color w:val="000000"/>
                <w:spacing w:val="4"/>
              </w:rPr>
              <w:t>Węglowodory alifatyczne</w:t>
            </w:r>
          </w:p>
        </w:tc>
        <w:tc>
          <w:tcPr>
            <w:tcW w:w="1119" w:type="dxa"/>
            <w:vAlign w:val="center"/>
          </w:tcPr>
          <w:p w14:paraId="1C294427" w14:textId="77777777" w:rsidR="00D7463C" w:rsidRPr="00E71744" w:rsidRDefault="00D7463C" w:rsidP="006A18DB">
            <w:pPr>
              <w:spacing w:line="360" w:lineRule="auto"/>
              <w:ind w:right="219"/>
              <w:rPr>
                <w:rFonts w:ascii="Arial" w:hAnsi="Arial" w:cs="Arial"/>
                <w:color w:val="000000"/>
              </w:rPr>
            </w:pPr>
            <w:r w:rsidRPr="00E71744">
              <w:rPr>
                <w:rFonts w:ascii="Arial" w:hAnsi="Arial" w:cs="Arial"/>
              </w:rPr>
              <w:t>0,1863</w:t>
            </w:r>
          </w:p>
        </w:tc>
      </w:tr>
      <w:tr w:rsidR="00D7463C" w:rsidRPr="00E71744" w14:paraId="20F825E7" w14:textId="77777777" w:rsidTr="006A18DB">
        <w:trPr>
          <w:trHeight w:hRule="exact" w:val="1203"/>
        </w:trPr>
        <w:tc>
          <w:tcPr>
            <w:tcW w:w="3960" w:type="dxa"/>
            <w:vAlign w:val="center"/>
          </w:tcPr>
          <w:p w14:paraId="05B619B9" w14:textId="77777777" w:rsidR="00D7463C" w:rsidRPr="00E71744" w:rsidRDefault="00D7463C" w:rsidP="006A18DB">
            <w:pPr>
              <w:spacing w:line="360" w:lineRule="auto"/>
              <w:ind w:left="115"/>
              <w:rPr>
                <w:rFonts w:ascii="Arial" w:hAnsi="Arial" w:cs="Arial"/>
                <w:strike/>
                <w:color w:val="FF0000"/>
                <w:spacing w:val="4"/>
              </w:rPr>
            </w:pPr>
          </w:p>
          <w:p w14:paraId="360583C8" w14:textId="77777777" w:rsidR="00D7463C" w:rsidRPr="00E71744" w:rsidRDefault="00D7463C" w:rsidP="006A18DB">
            <w:pPr>
              <w:spacing w:line="360" w:lineRule="auto"/>
              <w:ind w:left="115"/>
              <w:jc w:val="center"/>
              <w:rPr>
                <w:rFonts w:ascii="Arial" w:hAnsi="Arial" w:cs="Arial"/>
                <w:color w:val="000000"/>
                <w:spacing w:val="4"/>
              </w:rPr>
            </w:pPr>
            <w:r w:rsidRPr="00E71744">
              <w:rPr>
                <w:rFonts w:ascii="Arial" w:hAnsi="Arial" w:cs="Arial"/>
                <w:spacing w:val="4"/>
              </w:rPr>
              <w:t xml:space="preserve">Odciąg z instalacji produkcji </w:t>
            </w:r>
            <w:r>
              <w:rPr>
                <w:rFonts w:ascii="Arial" w:hAnsi="Arial" w:cs="Arial"/>
                <w:spacing w:val="4"/>
              </w:rPr>
              <w:t xml:space="preserve">elementów </w:t>
            </w:r>
            <w:r w:rsidRPr="00E71744">
              <w:rPr>
                <w:rFonts w:ascii="Arial" w:hAnsi="Arial" w:cs="Arial"/>
                <w:spacing w:val="4"/>
              </w:rPr>
              <w:t xml:space="preserve">pianki poliuretanowej </w:t>
            </w:r>
            <w:proofErr w:type="spellStart"/>
            <w:r w:rsidRPr="00E71744">
              <w:rPr>
                <w:rFonts w:ascii="Arial" w:hAnsi="Arial" w:cs="Arial"/>
                <w:spacing w:val="4"/>
              </w:rPr>
              <w:t>poliuretanowej</w:t>
            </w:r>
            <w:proofErr w:type="spellEnd"/>
            <w:r w:rsidRPr="00E71744">
              <w:rPr>
                <w:rFonts w:ascii="Arial" w:hAnsi="Arial" w:cs="Arial"/>
                <w:spacing w:val="4"/>
              </w:rPr>
              <w:t xml:space="preserve"> SATO</w:t>
            </w:r>
          </w:p>
        </w:tc>
        <w:tc>
          <w:tcPr>
            <w:tcW w:w="1413" w:type="dxa"/>
            <w:vAlign w:val="center"/>
          </w:tcPr>
          <w:p w14:paraId="0C9D64A1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71744">
              <w:rPr>
                <w:rFonts w:ascii="Arial" w:hAnsi="Arial" w:cs="Arial"/>
                <w:b/>
                <w:color w:val="000000"/>
              </w:rPr>
              <w:t>E-39</w:t>
            </w:r>
          </w:p>
        </w:tc>
        <w:tc>
          <w:tcPr>
            <w:tcW w:w="3118" w:type="dxa"/>
            <w:vAlign w:val="center"/>
          </w:tcPr>
          <w:p w14:paraId="0D2A2738" w14:textId="77777777" w:rsidR="00D7463C" w:rsidRPr="00E71744" w:rsidRDefault="00D7463C" w:rsidP="006A18DB">
            <w:pPr>
              <w:spacing w:line="360" w:lineRule="auto"/>
              <w:jc w:val="center"/>
              <w:rPr>
                <w:rFonts w:ascii="Arial" w:hAnsi="Arial" w:cs="Arial"/>
                <w:color w:val="000000"/>
                <w:spacing w:val="4"/>
              </w:rPr>
            </w:pPr>
            <w:r w:rsidRPr="00E71744">
              <w:rPr>
                <w:rFonts w:ascii="Arial" w:hAnsi="Arial" w:cs="Arial"/>
                <w:color w:val="000000"/>
                <w:spacing w:val="4"/>
              </w:rPr>
              <w:t>Węglowodory alifatyczne</w:t>
            </w:r>
          </w:p>
        </w:tc>
        <w:tc>
          <w:tcPr>
            <w:tcW w:w="1119" w:type="dxa"/>
            <w:vAlign w:val="center"/>
          </w:tcPr>
          <w:p w14:paraId="252F41B3" w14:textId="77777777" w:rsidR="00D7463C" w:rsidRPr="00E71744" w:rsidRDefault="00D7463C" w:rsidP="006A18DB">
            <w:pPr>
              <w:spacing w:line="360" w:lineRule="auto"/>
              <w:ind w:right="219"/>
              <w:rPr>
                <w:rFonts w:ascii="Arial" w:hAnsi="Arial" w:cs="Arial"/>
                <w:color w:val="000000"/>
              </w:rPr>
            </w:pPr>
            <w:r w:rsidRPr="00E71744">
              <w:rPr>
                <w:rFonts w:ascii="Arial" w:hAnsi="Arial" w:cs="Arial"/>
              </w:rPr>
              <w:t>0,03841</w:t>
            </w:r>
          </w:p>
        </w:tc>
      </w:tr>
    </w:tbl>
    <w:p w14:paraId="6AD2D965" w14:textId="77777777" w:rsidR="00D7463C" w:rsidRDefault="00D7463C" w:rsidP="00D7463C">
      <w:pPr>
        <w:tabs>
          <w:tab w:val="left" w:pos="360"/>
          <w:tab w:val="left" w:pos="72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</w:p>
    <w:p w14:paraId="35EAE6A9" w14:textId="77777777" w:rsidR="00D7463C" w:rsidRDefault="00D7463C" w:rsidP="00D7463C">
      <w:pPr>
        <w:spacing w:line="360" w:lineRule="auto"/>
        <w:jc w:val="both"/>
        <w:rPr>
          <w:rFonts w:ascii="Arial" w:hAnsi="Arial" w:cs="Arial"/>
          <w:b/>
        </w:rPr>
      </w:pPr>
    </w:p>
    <w:p w14:paraId="0F9FBBB0" w14:textId="77777777" w:rsidR="00D7463C" w:rsidRPr="004412B6" w:rsidRDefault="00D7463C" w:rsidP="004412B6">
      <w:pPr>
        <w:pStyle w:val="Nagwek3"/>
        <w:jc w:val="both"/>
        <w:rPr>
          <w:rFonts w:ascii="Arial" w:hAnsi="Arial" w:cs="Arial"/>
          <w:color w:val="auto"/>
          <w:sz w:val="24"/>
          <w:szCs w:val="24"/>
        </w:rPr>
      </w:pPr>
      <w:r w:rsidRPr="004412B6">
        <w:rPr>
          <w:rFonts w:ascii="Arial" w:hAnsi="Arial" w:cs="Arial"/>
          <w:color w:val="auto"/>
          <w:sz w:val="24"/>
          <w:szCs w:val="24"/>
        </w:rPr>
        <w:t>I.11. W punkcie II.1.2.2. Tabela 4 otrzymuje brzmienie:</w:t>
      </w:r>
    </w:p>
    <w:p w14:paraId="7DEFFDB0" w14:textId="77777777" w:rsidR="00D7463C" w:rsidRDefault="00D7463C" w:rsidP="00D7463C">
      <w:pPr>
        <w:tabs>
          <w:tab w:val="left" w:pos="360"/>
          <w:tab w:val="left" w:pos="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„</w:t>
      </w:r>
      <w:r w:rsidRPr="00E71744">
        <w:rPr>
          <w:rFonts w:ascii="Arial" w:hAnsi="Arial" w:cs="Arial"/>
          <w:b/>
        </w:rPr>
        <w:t xml:space="preserve">II.1.2.2. </w:t>
      </w:r>
      <w:r w:rsidRPr="00E71744">
        <w:rPr>
          <w:rFonts w:ascii="Arial" w:hAnsi="Arial" w:cs="Arial"/>
        </w:rPr>
        <w:t>Maksymalną dopuszczalną emisję roczną z instalacji:</w:t>
      </w:r>
    </w:p>
    <w:p w14:paraId="7AE45653" w14:textId="77777777" w:rsidR="00D7463C" w:rsidRPr="00E71744" w:rsidRDefault="00D7463C" w:rsidP="00D7463C">
      <w:pPr>
        <w:tabs>
          <w:tab w:val="left" w:pos="360"/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E71744">
        <w:rPr>
          <w:rFonts w:ascii="Arial" w:hAnsi="Arial" w:cs="Arial"/>
        </w:rPr>
        <w:t>Tabela 4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  <w:tblCaption w:val="Tabela 4"/>
        <w:tblDescription w:val="Maksymalna dopuszczalna emisja roczna z instalacji"/>
      </w:tblPr>
      <w:tblGrid>
        <w:gridCol w:w="717"/>
        <w:gridCol w:w="4452"/>
        <w:gridCol w:w="3830"/>
      </w:tblGrid>
      <w:tr w:rsidR="00D7463C" w:rsidRPr="00E71744" w14:paraId="7323022D" w14:textId="77777777" w:rsidTr="00A9180E">
        <w:trPr>
          <w:tblHeader/>
        </w:trPr>
        <w:tc>
          <w:tcPr>
            <w:tcW w:w="720" w:type="dxa"/>
            <w:vAlign w:val="center"/>
          </w:tcPr>
          <w:p w14:paraId="24D0A511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7174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500" w:type="dxa"/>
            <w:vAlign w:val="center"/>
          </w:tcPr>
          <w:p w14:paraId="73593AD7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71744">
              <w:rPr>
                <w:rFonts w:ascii="Arial" w:hAnsi="Arial" w:cs="Arial"/>
                <w:b/>
              </w:rPr>
              <w:t>Rodzaj substancji zanieczyszczających</w:t>
            </w:r>
          </w:p>
        </w:tc>
        <w:tc>
          <w:tcPr>
            <w:tcW w:w="3882" w:type="dxa"/>
            <w:vAlign w:val="center"/>
          </w:tcPr>
          <w:p w14:paraId="413336C0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71744">
              <w:rPr>
                <w:rFonts w:ascii="Arial" w:hAnsi="Arial" w:cs="Arial"/>
                <w:b/>
              </w:rPr>
              <w:t>Dopuszczalna wielkość emisji</w:t>
            </w:r>
          </w:p>
          <w:p w14:paraId="64C84C46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71744">
              <w:rPr>
                <w:rFonts w:ascii="Arial" w:hAnsi="Arial" w:cs="Arial"/>
                <w:b/>
              </w:rPr>
              <w:t>[Mg/rok]</w:t>
            </w:r>
          </w:p>
        </w:tc>
      </w:tr>
      <w:tr w:rsidR="00D7463C" w:rsidRPr="00E71744" w14:paraId="482B815A" w14:textId="77777777" w:rsidTr="006A18DB">
        <w:tc>
          <w:tcPr>
            <w:tcW w:w="720" w:type="dxa"/>
          </w:tcPr>
          <w:p w14:paraId="21177601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1.</w:t>
            </w:r>
          </w:p>
        </w:tc>
        <w:tc>
          <w:tcPr>
            <w:tcW w:w="4500" w:type="dxa"/>
            <w:vAlign w:val="center"/>
          </w:tcPr>
          <w:p w14:paraId="1C16CF5E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Węglowodory alifatyczne</w:t>
            </w:r>
          </w:p>
        </w:tc>
        <w:tc>
          <w:tcPr>
            <w:tcW w:w="3882" w:type="dxa"/>
          </w:tcPr>
          <w:p w14:paraId="321E1C2C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1,51</w:t>
            </w:r>
          </w:p>
        </w:tc>
      </w:tr>
    </w:tbl>
    <w:p w14:paraId="480E2A78" w14:textId="77777777" w:rsidR="00D7463C" w:rsidRDefault="00D7463C" w:rsidP="00D746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62801017" w14:textId="77777777" w:rsidR="00D7463C" w:rsidRPr="004412B6" w:rsidRDefault="00D7463C" w:rsidP="00D7463C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4412B6">
        <w:rPr>
          <w:rFonts w:ascii="Arial" w:hAnsi="Arial" w:cs="Arial"/>
          <w:color w:val="auto"/>
          <w:sz w:val="24"/>
          <w:szCs w:val="24"/>
        </w:rPr>
        <w:t>I.1</w:t>
      </w:r>
      <w:bookmarkStart w:id="2" w:name="_Hlk173760040"/>
      <w:r w:rsidRPr="004412B6">
        <w:rPr>
          <w:rFonts w:ascii="Arial" w:hAnsi="Arial" w:cs="Arial"/>
          <w:color w:val="auto"/>
          <w:sz w:val="24"/>
          <w:szCs w:val="24"/>
        </w:rPr>
        <w:t>2. Punkt IV.1.1. otrzymuje brzmienie:</w:t>
      </w:r>
    </w:p>
    <w:p w14:paraId="65F61BAB" w14:textId="77777777" w:rsidR="00D7463C" w:rsidRPr="005633C8" w:rsidRDefault="00D7463C" w:rsidP="00D746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5633C8">
        <w:rPr>
          <w:rFonts w:ascii="Arial" w:hAnsi="Arial" w:cs="Arial"/>
          <w:b/>
          <w:bCs/>
        </w:rPr>
        <w:t>„IV.1.1. Parametry źródeł emisji do powietrza z instalacji galwanizerni i instalacji produkcji elementów z pianki poliuretanowej.</w:t>
      </w:r>
    </w:p>
    <w:p w14:paraId="2D905CBE" w14:textId="77777777" w:rsidR="00D7463C" w:rsidRPr="008E679F" w:rsidRDefault="00D7463C" w:rsidP="00D7463C">
      <w:pPr>
        <w:spacing w:line="360" w:lineRule="auto"/>
        <w:rPr>
          <w:rFonts w:ascii="Arial" w:hAnsi="Arial" w:cs="Arial"/>
          <w:color w:val="000000"/>
          <w:w w:val="105"/>
        </w:rPr>
      </w:pPr>
      <w:r w:rsidRPr="008E679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AEB3F5" wp14:editId="223A9513">
                <wp:simplePos x="0" y="0"/>
                <wp:positionH relativeFrom="column">
                  <wp:posOffset>0</wp:posOffset>
                </wp:positionH>
                <wp:positionV relativeFrom="paragraph">
                  <wp:posOffset>9193530</wp:posOffset>
                </wp:positionV>
                <wp:extent cx="5852160" cy="127635"/>
                <wp:effectExtent l="0" t="0" r="0" b="0"/>
                <wp:wrapSquare wrapText="bothSides"/>
                <wp:docPr id="584167179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A2257" w14:textId="77777777" w:rsidR="00D7463C" w:rsidRDefault="00D7463C" w:rsidP="00D7463C">
                            <w:pPr>
                              <w:tabs>
                                <w:tab w:val="right" w:pos="8705"/>
                              </w:tabs>
                              <w:spacing w:line="220" w:lineRule="auto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EB3F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0;margin-top:723.9pt;width:460.8pt;height:10.0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" filled="f" stroked="f">
                <v:textbox inset="0,0,0,0">
                  <w:txbxContent>
                    <w:p w14:paraId="25CA2257" w14:textId="77777777" w:rsidR="00D7463C" w:rsidRDefault="00D7463C" w:rsidP="00D7463C">
                      <w:pPr>
                        <w:tabs>
                          <w:tab w:val="right" w:pos="8705"/>
                        </w:tabs>
                        <w:spacing w:line="220" w:lineRule="auto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19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679F">
        <w:rPr>
          <w:rFonts w:ascii="Arial" w:hAnsi="Arial" w:cs="Arial"/>
          <w:color w:val="000000"/>
          <w:w w:val="105"/>
        </w:rPr>
        <w:t>Tabela 10</w:t>
      </w:r>
    </w:p>
    <w:tbl>
      <w:tblPr>
        <w:tblW w:w="8789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  <w:tblCaption w:val="Tabela 10"/>
        <w:tblDescription w:val="Parametry źródeł emisji do powietrza z instalacji galwanizerni i instalacji produkcji elementów z pianki poliuretanowej."/>
      </w:tblPr>
      <w:tblGrid>
        <w:gridCol w:w="1097"/>
        <w:gridCol w:w="1597"/>
        <w:gridCol w:w="1701"/>
        <w:gridCol w:w="1559"/>
        <w:gridCol w:w="1134"/>
        <w:gridCol w:w="1701"/>
      </w:tblGrid>
      <w:tr w:rsidR="00D7463C" w:rsidRPr="008E679F" w14:paraId="56CDF6D1" w14:textId="77777777" w:rsidTr="00A9180E">
        <w:trPr>
          <w:trHeight w:val="480"/>
          <w:tblHeader/>
        </w:trPr>
        <w:tc>
          <w:tcPr>
            <w:tcW w:w="1097" w:type="dxa"/>
            <w:vMerge w:val="restart"/>
            <w:shd w:val="clear" w:color="auto" w:fill="FFFFFF"/>
            <w:vAlign w:val="center"/>
          </w:tcPr>
          <w:p w14:paraId="1642B4E6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679F">
              <w:rPr>
                <w:rFonts w:ascii="Arial" w:hAnsi="Arial" w:cs="Arial"/>
                <w:b/>
              </w:rPr>
              <w:t>Numer</w:t>
            </w:r>
          </w:p>
          <w:p w14:paraId="1822A729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679F">
              <w:rPr>
                <w:rFonts w:ascii="Arial" w:hAnsi="Arial" w:cs="Arial"/>
                <w:b/>
              </w:rPr>
              <w:t>emitora</w:t>
            </w:r>
          </w:p>
        </w:tc>
        <w:tc>
          <w:tcPr>
            <w:tcW w:w="1597" w:type="dxa"/>
            <w:vMerge w:val="restart"/>
            <w:shd w:val="clear" w:color="auto" w:fill="FFFFFF"/>
            <w:vAlign w:val="center"/>
          </w:tcPr>
          <w:p w14:paraId="04738DF0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679F">
              <w:rPr>
                <w:rFonts w:ascii="Arial" w:hAnsi="Arial" w:cs="Arial"/>
                <w:b/>
              </w:rPr>
              <w:t>Wysokość</w:t>
            </w:r>
          </w:p>
          <w:p w14:paraId="6018F2F2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679F">
              <w:rPr>
                <w:rFonts w:ascii="Arial" w:hAnsi="Arial" w:cs="Arial"/>
                <w:b/>
              </w:rPr>
              <w:t>[m]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382D280C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679F">
              <w:rPr>
                <w:rFonts w:ascii="Arial" w:hAnsi="Arial" w:cs="Arial"/>
                <w:b/>
              </w:rPr>
              <w:t>Średnica</w:t>
            </w:r>
          </w:p>
          <w:p w14:paraId="3766310C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679F">
              <w:rPr>
                <w:rFonts w:ascii="Arial" w:hAnsi="Arial" w:cs="Arial"/>
                <w:b/>
              </w:rPr>
              <w:t>[m]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66746748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679F">
              <w:rPr>
                <w:rFonts w:ascii="Arial" w:hAnsi="Arial" w:cs="Arial"/>
                <w:b/>
              </w:rPr>
              <w:t>Prędkość wylotowa</w:t>
            </w:r>
          </w:p>
          <w:p w14:paraId="1AAB31C4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679F">
              <w:rPr>
                <w:rFonts w:ascii="Arial" w:hAnsi="Arial" w:cs="Arial"/>
                <w:b/>
              </w:rPr>
              <w:t>[m/s]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4A0E24D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679F">
              <w:rPr>
                <w:rFonts w:ascii="Arial" w:hAnsi="Arial" w:cs="Arial"/>
                <w:b/>
              </w:rPr>
              <w:t>Temp.</w:t>
            </w:r>
          </w:p>
          <w:p w14:paraId="1B16835C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679F">
              <w:rPr>
                <w:rFonts w:ascii="Arial" w:hAnsi="Arial" w:cs="Arial"/>
                <w:b/>
              </w:rPr>
              <w:t>[K]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49BA1CAA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679F">
              <w:rPr>
                <w:rFonts w:ascii="Arial" w:hAnsi="Arial" w:cs="Arial"/>
                <w:b/>
              </w:rPr>
              <w:t>Czas</w:t>
            </w:r>
          </w:p>
          <w:p w14:paraId="03EA8119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679F">
              <w:rPr>
                <w:rFonts w:ascii="Arial" w:hAnsi="Arial" w:cs="Arial"/>
                <w:b/>
              </w:rPr>
              <w:t>emisji</w:t>
            </w:r>
          </w:p>
          <w:p w14:paraId="56675FAB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679F">
              <w:rPr>
                <w:rFonts w:ascii="Arial" w:hAnsi="Arial" w:cs="Arial"/>
                <w:b/>
              </w:rPr>
              <w:t>[h/rok]</w:t>
            </w:r>
          </w:p>
        </w:tc>
      </w:tr>
      <w:tr w:rsidR="00D7463C" w:rsidRPr="008E679F" w14:paraId="4E26DDC8" w14:textId="77777777" w:rsidTr="006A18DB">
        <w:trPr>
          <w:cantSplit/>
          <w:trHeight w:val="414"/>
        </w:trPr>
        <w:tc>
          <w:tcPr>
            <w:tcW w:w="1097" w:type="dxa"/>
            <w:vMerge/>
            <w:shd w:val="clear" w:color="auto" w:fill="FFFFFF"/>
            <w:vAlign w:val="center"/>
          </w:tcPr>
          <w:p w14:paraId="368285A5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7" w:type="dxa"/>
            <w:vMerge/>
            <w:shd w:val="clear" w:color="auto" w:fill="FFFFFF"/>
            <w:vAlign w:val="center"/>
          </w:tcPr>
          <w:p w14:paraId="484DDCFD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6E23ABC7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6981D146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4465E7F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0AA3EF7A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7463C" w:rsidRPr="008E679F" w14:paraId="4630412E" w14:textId="77777777" w:rsidTr="006A18DB">
        <w:trPr>
          <w:cantSplit/>
          <w:trHeight w:val="481"/>
        </w:trPr>
        <w:tc>
          <w:tcPr>
            <w:tcW w:w="8789" w:type="dxa"/>
            <w:gridSpan w:val="6"/>
            <w:vAlign w:val="center"/>
          </w:tcPr>
          <w:p w14:paraId="44171FEB" w14:textId="77777777" w:rsidR="00D7463C" w:rsidRPr="000C759D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0C759D">
              <w:rPr>
                <w:rFonts w:ascii="Arial" w:hAnsi="Arial" w:cs="Arial"/>
                <w:b/>
                <w:bCs/>
              </w:rPr>
              <w:t xml:space="preserve">Instalacja galwanizerni </w:t>
            </w:r>
          </w:p>
        </w:tc>
      </w:tr>
      <w:tr w:rsidR="00D7463C" w:rsidRPr="008E679F" w14:paraId="4D562D71" w14:textId="77777777" w:rsidTr="006A18DB">
        <w:trPr>
          <w:cantSplit/>
          <w:trHeight w:val="481"/>
        </w:trPr>
        <w:tc>
          <w:tcPr>
            <w:tcW w:w="1097" w:type="dxa"/>
            <w:vAlign w:val="center"/>
          </w:tcPr>
          <w:p w14:paraId="44414E23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t>E-32</w:t>
            </w:r>
          </w:p>
        </w:tc>
        <w:tc>
          <w:tcPr>
            <w:tcW w:w="1597" w:type="dxa"/>
            <w:vAlign w:val="center"/>
          </w:tcPr>
          <w:p w14:paraId="185F790C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t>10,5</w:t>
            </w:r>
          </w:p>
        </w:tc>
        <w:tc>
          <w:tcPr>
            <w:tcW w:w="1701" w:type="dxa"/>
            <w:vAlign w:val="center"/>
          </w:tcPr>
          <w:p w14:paraId="21B37D28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t>0,9</w:t>
            </w:r>
          </w:p>
        </w:tc>
        <w:tc>
          <w:tcPr>
            <w:tcW w:w="1559" w:type="dxa"/>
            <w:vAlign w:val="center"/>
          </w:tcPr>
          <w:p w14:paraId="7DD5190E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t>13,1</w:t>
            </w:r>
          </w:p>
        </w:tc>
        <w:tc>
          <w:tcPr>
            <w:tcW w:w="1134" w:type="dxa"/>
            <w:vAlign w:val="center"/>
          </w:tcPr>
          <w:p w14:paraId="732F30C2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t>290</w:t>
            </w:r>
          </w:p>
        </w:tc>
        <w:tc>
          <w:tcPr>
            <w:tcW w:w="1701" w:type="dxa"/>
            <w:vAlign w:val="center"/>
          </w:tcPr>
          <w:p w14:paraId="746E7A49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t>8760</w:t>
            </w:r>
          </w:p>
        </w:tc>
      </w:tr>
      <w:tr w:rsidR="00D7463C" w:rsidRPr="008E679F" w14:paraId="110D5651" w14:textId="77777777" w:rsidTr="006A18DB">
        <w:trPr>
          <w:cantSplit/>
          <w:trHeight w:val="481"/>
        </w:trPr>
        <w:tc>
          <w:tcPr>
            <w:tcW w:w="1097" w:type="dxa"/>
            <w:vAlign w:val="center"/>
          </w:tcPr>
          <w:p w14:paraId="7E1A29AE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t>E-33</w:t>
            </w:r>
          </w:p>
        </w:tc>
        <w:tc>
          <w:tcPr>
            <w:tcW w:w="1597" w:type="dxa"/>
            <w:vAlign w:val="center"/>
          </w:tcPr>
          <w:p w14:paraId="4CBDEC0D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t>10,5</w:t>
            </w:r>
          </w:p>
        </w:tc>
        <w:tc>
          <w:tcPr>
            <w:tcW w:w="1701" w:type="dxa"/>
            <w:vAlign w:val="center"/>
          </w:tcPr>
          <w:p w14:paraId="2D1581AB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t>1,6</w:t>
            </w:r>
          </w:p>
        </w:tc>
        <w:tc>
          <w:tcPr>
            <w:tcW w:w="1559" w:type="dxa"/>
            <w:vAlign w:val="center"/>
          </w:tcPr>
          <w:p w14:paraId="2D1C59E2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t>10,6</w:t>
            </w:r>
          </w:p>
        </w:tc>
        <w:tc>
          <w:tcPr>
            <w:tcW w:w="1134" w:type="dxa"/>
            <w:vAlign w:val="center"/>
          </w:tcPr>
          <w:p w14:paraId="33B107FF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vAlign w:val="center"/>
          </w:tcPr>
          <w:p w14:paraId="298C93C3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t>8760</w:t>
            </w:r>
          </w:p>
        </w:tc>
      </w:tr>
      <w:tr w:rsidR="00D7463C" w:rsidRPr="008E679F" w14:paraId="38B1070D" w14:textId="77777777" w:rsidTr="006A18DB">
        <w:trPr>
          <w:cantSplit/>
          <w:trHeight w:val="481"/>
        </w:trPr>
        <w:tc>
          <w:tcPr>
            <w:tcW w:w="1097" w:type="dxa"/>
            <w:vAlign w:val="center"/>
          </w:tcPr>
          <w:p w14:paraId="47B516ED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t>E-34</w:t>
            </w:r>
          </w:p>
        </w:tc>
        <w:tc>
          <w:tcPr>
            <w:tcW w:w="1597" w:type="dxa"/>
            <w:vAlign w:val="center"/>
          </w:tcPr>
          <w:p w14:paraId="093D501A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t>10,5</w:t>
            </w:r>
          </w:p>
        </w:tc>
        <w:tc>
          <w:tcPr>
            <w:tcW w:w="1701" w:type="dxa"/>
            <w:vAlign w:val="center"/>
          </w:tcPr>
          <w:p w14:paraId="1036AC4C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t>1,6</w:t>
            </w:r>
          </w:p>
        </w:tc>
        <w:tc>
          <w:tcPr>
            <w:tcW w:w="1559" w:type="dxa"/>
            <w:vAlign w:val="center"/>
          </w:tcPr>
          <w:p w14:paraId="1C7C9197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t>10,6</w:t>
            </w:r>
          </w:p>
        </w:tc>
        <w:tc>
          <w:tcPr>
            <w:tcW w:w="1134" w:type="dxa"/>
            <w:vAlign w:val="center"/>
          </w:tcPr>
          <w:p w14:paraId="71EA073F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vAlign w:val="center"/>
          </w:tcPr>
          <w:p w14:paraId="3A250156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t>8760</w:t>
            </w:r>
          </w:p>
        </w:tc>
      </w:tr>
      <w:tr w:rsidR="00D7463C" w:rsidRPr="008E679F" w14:paraId="0DF17823" w14:textId="77777777" w:rsidTr="006A18DB">
        <w:trPr>
          <w:cantSplit/>
          <w:trHeight w:val="481"/>
        </w:trPr>
        <w:tc>
          <w:tcPr>
            <w:tcW w:w="8789" w:type="dxa"/>
            <w:gridSpan w:val="6"/>
            <w:vAlign w:val="center"/>
          </w:tcPr>
          <w:p w14:paraId="7A684A25" w14:textId="77777777" w:rsidR="00D7463C" w:rsidRPr="000C759D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Instalacja produkcji elementów z pianki poliuretanowej</w:t>
            </w:r>
          </w:p>
        </w:tc>
      </w:tr>
      <w:tr w:rsidR="00D7463C" w:rsidRPr="008E679F" w14:paraId="46BB6854" w14:textId="77777777" w:rsidTr="006A18DB">
        <w:trPr>
          <w:cantSplit/>
          <w:trHeight w:val="481"/>
        </w:trPr>
        <w:tc>
          <w:tcPr>
            <w:tcW w:w="1097" w:type="dxa"/>
            <w:vAlign w:val="center"/>
          </w:tcPr>
          <w:p w14:paraId="039A9296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lastRenderedPageBreak/>
              <w:t>E-12</w:t>
            </w:r>
          </w:p>
        </w:tc>
        <w:tc>
          <w:tcPr>
            <w:tcW w:w="1597" w:type="dxa"/>
            <w:vAlign w:val="center"/>
          </w:tcPr>
          <w:p w14:paraId="5BF63CFD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t>9,5</w:t>
            </w:r>
          </w:p>
        </w:tc>
        <w:tc>
          <w:tcPr>
            <w:tcW w:w="1701" w:type="dxa"/>
            <w:vAlign w:val="center"/>
          </w:tcPr>
          <w:p w14:paraId="108E8E1B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t>0,9/1,05</w:t>
            </w:r>
          </w:p>
        </w:tc>
        <w:tc>
          <w:tcPr>
            <w:tcW w:w="1559" w:type="dxa"/>
            <w:vAlign w:val="center"/>
          </w:tcPr>
          <w:p w14:paraId="47EE4D44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t>16,0</w:t>
            </w:r>
          </w:p>
        </w:tc>
        <w:tc>
          <w:tcPr>
            <w:tcW w:w="1134" w:type="dxa"/>
            <w:vAlign w:val="center"/>
          </w:tcPr>
          <w:p w14:paraId="1C171108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679F">
              <w:rPr>
                <w:rFonts w:ascii="Arial" w:hAnsi="Arial" w:cs="Arial"/>
              </w:rPr>
              <w:t>293</w:t>
            </w:r>
          </w:p>
        </w:tc>
        <w:tc>
          <w:tcPr>
            <w:tcW w:w="1701" w:type="dxa"/>
            <w:vAlign w:val="center"/>
          </w:tcPr>
          <w:p w14:paraId="3BF525E4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t>7200</w:t>
            </w:r>
          </w:p>
        </w:tc>
      </w:tr>
      <w:tr w:rsidR="00D7463C" w:rsidRPr="008E679F" w14:paraId="083A5D20" w14:textId="77777777" w:rsidTr="006A18DB">
        <w:trPr>
          <w:cantSplit/>
          <w:trHeight w:val="481"/>
        </w:trPr>
        <w:tc>
          <w:tcPr>
            <w:tcW w:w="1097" w:type="dxa"/>
            <w:vAlign w:val="center"/>
          </w:tcPr>
          <w:p w14:paraId="1E9E49D1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t>E-39</w:t>
            </w:r>
          </w:p>
        </w:tc>
        <w:tc>
          <w:tcPr>
            <w:tcW w:w="1597" w:type="dxa"/>
            <w:vAlign w:val="center"/>
          </w:tcPr>
          <w:p w14:paraId="39828E99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t>9,5</w:t>
            </w:r>
          </w:p>
        </w:tc>
        <w:tc>
          <w:tcPr>
            <w:tcW w:w="1701" w:type="dxa"/>
            <w:vAlign w:val="center"/>
          </w:tcPr>
          <w:p w14:paraId="60A55BD9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t>0,8</w:t>
            </w:r>
          </w:p>
        </w:tc>
        <w:tc>
          <w:tcPr>
            <w:tcW w:w="1559" w:type="dxa"/>
            <w:vAlign w:val="center"/>
          </w:tcPr>
          <w:p w14:paraId="42C16C9F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t>zadaszony</w:t>
            </w:r>
          </w:p>
        </w:tc>
        <w:tc>
          <w:tcPr>
            <w:tcW w:w="1134" w:type="dxa"/>
            <w:vAlign w:val="center"/>
          </w:tcPr>
          <w:p w14:paraId="1170F2F8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679F">
              <w:rPr>
                <w:rFonts w:ascii="Arial" w:hAnsi="Arial" w:cs="Arial"/>
              </w:rPr>
              <w:t>293</w:t>
            </w:r>
          </w:p>
        </w:tc>
        <w:tc>
          <w:tcPr>
            <w:tcW w:w="1701" w:type="dxa"/>
            <w:vAlign w:val="center"/>
          </w:tcPr>
          <w:p w14:paraId="3525DA74" w14:textId="77777777" w:rsidR="00D7463C" w:rsidRPr="008E679F" w:rsidRDefault="00D7463C" w:rsidP="006A18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8E679F">
              <w:rPr>
                <w:rFonts w:ascii="Arial" w:hAnsi="Arial" w:cs="Arial"/>
              </w:rPr>
              <w:t>7200</w:t>
            </w:r>
          </w:p>
        </w:tc>
      </w:tr>
    </w:tbl>
    <w:p w14:paraId="421344F4" w14:textId="77777777" w:rsidR="00D7463C" w:rsidRPr="0063606A" w:rsidRDefault="00D7463C" w:rsidP="00D746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bookmarkStart w:id="3" w:name="_Hlk173761666"/>
      <w:bookmarkEnd w:id="2"/>
    </w:p>
    <w:p w14:paraId="7849248C" w14:textId="77777777" w:rsidR="00D7463C" w:rsidRDefault="00D7463C" w:rsidP="00D7463C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</w:rPr>
      </w:pPr>
    </w:p>
    <w:p w14:paraId="290BFBE2" w14:textId="77777777" w:rsidR="00D7463C" w:rsidRPr="004412B6" w:rsidRDefault="00D7463C" w:rsidP="004412B6">
      <w:pPr>
        <w:pStyle w:val="Nagwek3"/>
        <w:jc w:val="both"/>
        <w:rPr>
          <w:rFonts w:ascii="Arial" w:hAnsi="Arial" w:cs="Arial"/>
          <w:color w:val="auto"/>
          <w:sz w:val="24"/>
          <w:szCs w:val="24"/>
        </w:rPr>
      </w:pPr>
      <w:r w:rsidRPr="004412B6">
        <w:rPr>
          <w:rFonts w:ascii="Arial" w:hAnsi="Arial" w:cs="Arial"/>
          <w:color w:val="auto"/>
          <w:sz w:val="24"/>
          <w:szCs w:val="24"/>
        </w:rPr>
        <w:t>I.13.  W punkcie V.1.1. Tabela 22 otrzymuje brzmienie:</w:t>
      </w:r>
      <w:bookmarkEnd w:id="3"/>
    </w:p>
    <w:p w14:paraId="3DF42C4C" w14:textId="77777777" w:rsidR="00D7463C" w:rsidRDefault="00D7463C" w:rsidP="00D7463C">
      <w:pPr>
        <w:tabs>
          <w:tab w:val="left" w:pos="360"/>
          <w:tab w:val="left" w:pos="720"/>
        </w:tabs>
        <w:spacing w:line="360" w:lineRule="auto"/>
        <w:jc w:val="both"/>
        <w:rPr>
          <w:rFonts w:ascii="Arial" w:hAnsi="Arial" w:cs="Arial"/>
        </w:rPr>
      </w:pPr>
    </w:p>
    <w:p w14:paraId="5B543CE5" w14:textId="77777777" w:rsidR="00D7463C" w:rsidRPr="00E71744" w:rsidRDefault="00D7463C" w:rsidP="00D7463C">
      <w:pPr>
        <w:tabs>
          <w:tab w:val="left" w:pos="360"/>
          <w:tab w:val="left" w:pos="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E71744">
        <w:rPr>
          <w:rFonts w:ascii="Arial" w:hAnsi="Arial" w:cs="Arial"/>
        </w:rPr>
        <w:t>Tabela 22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  <w:tblCaption w:val="Tabela 22"/>
        <w:tblDescription w:val="Rodzaje materiałów i surowców"/>
      </w:tblPr>
      <w:tblGrid>
        <w:gridCol w:w="715"/>
        <w:gridCol w:w="4744"/>
        <w:gridCol w:w="1784"/>
        <w:gridCol w:w="1756"/>
      </w:tblGrid>
      <w:tr w:rsidR="00D7463C" w:rsidRPr="00E71744" w14:paraId="060F9E2B" w14:textId="77777777" w:rsidTr="006A18DB">
        <w:trPr>
          <w:tblHeader/>
        </w:trPr>
        <w:tc>
          <w:tcPr>
            <w:tcW w:w="715" w:type="dxa"/>
            <w:vAlign w:val="center"/>
          </w:tcPr>
          <w:p w14:paraId="49B0FC80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E7174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744" w:type="dxa"/>
            <w:vAlign w:val="center"/>
          </w:tcPr>
          <w:p w14:paraId="25D39624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E71744">
              <w:rPr>
                <w:rFonts w:ascii="Arial" w:hAnsi="Arial" w:cs="Arial"/>
                <w:b/>
              </w:rPr>
              <w:t>Rodzaj materiałów i surowców</w:t>
            </w:r>
          </w:p>
        </w:tc>
        <w:tc>
          <w:tcPr>
            <w:tcW w:w="1784" w:type="dxa"/>
            <w:vAlign w:val="center"/>
          </w:tcPr>
          <w:p w14:paraId="41339C2C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E71744">
              <w:rPr>
                <w:rFonts w:ascii="Arial" w:hAnsi="Arial" w:cs="Arial"/>
                <w:b/>
              </w:rPr>
              <w:t>Jednostka</w:t>
            </w:r>
          </w:p>
        </w:tc>
        <w:tc>
          <w:tcPr>
            <w:tcW w:w="1756" w:type="dxa"/>
            <w:vAlign w:val="center"/>
          </w:tcPr>
          <w:p w14:paraId="73FB2D8E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E71744">
              <w:rPr>
                <w:rFonts w:ascii="Arial" w:hAnsi="Arial" w:cs="Arial"/>
                <w:b/>
              </w:rPr>
              <w:t>Zużycie</w:t>
            </w:r>
          </w:p>
        </w:tc>
      </w:tr>
      <w:tr w:rsidR="00D7463C" w:rsidRPr="00E71744" w14:paraId="213BE229" w14:textId="77777777" w:rsidTr="006A18DB">
        <w:tc>
          <w:tcPr>
            <w:tcW w:w="715" w:type="dxa"/>
            <w:vAlign w:val="center"/>
          </w:tcPr>
          <w:p w14:paraId="20339B95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74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744" w:type="dxa"/>
          </w:tcPr>
          <w:p w14:paraId="76E4734D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Profile stalowe</w:t>
            </w:r>
          </w:p>
        </w:tc>
        <w:tc>
          <w:tcPr>
            <w:tcW w:w="1784" w:type="dxa"/>
            <w:vAlign w:val="center"/>
          </w:tcPr>
          <w:p w14:paraId="35283873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630A67C5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20 000</w:t>
            </w:r>
          </w:p>
        </w:tc>
      </w:tr>
      <w:tr w:rsidR="00D7463C" w:rsidRPr="00E71744" w14:paraId="2BAB90A1" w14:textId="77777777" w:rsidTr="006A18DB">
        <w:tc>
          <w:tcPr>
            <w:tcW w:w="715" w:type="dxa"/>
            <w:vAlign w:val="center"/>
          </w:tcPr>
          <w:p w14:paraId="11600076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74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744" w:type="dxa"/>
          </w:tcPr>
          <w:p w14:paraId="2AFE5FDF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Kwas borowy</w:t>
            </w:r>
          </w:p>
        </w:tc>
        <w:tc>
          <w:tcPr>
            <w:tcW w:w="1784" w:type="dxa"/>
            <w:vAlign w:val="center"/>
          </w:tcPr>
          <w:p w14:paraId="7BB0BFE8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46BF1593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7,5</w:t>
            </w:r>
          </w:p>
        </w:tc>
      </w:tr>
      <w:tr w:rsidR="00D7463C" w:rsidRPr="00E71744" w14:paraId="3DE5A855" w14:textId="77777777" w:rsidTr="006A18DB">
        <w:tc>
          <w:tcPr>
            <w:tcW w:w="715" w:type="dxa"/>
            <w:vAlign w:val="center"/>
          </w:tcPr>
          <w:p w14:paraId="6FD83D5D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74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744" w:type="dxa"/>
          </w:tcPr>
          <w:p w14:paraId="55B7008F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Wybłyszczacz</w:t>
            </w:r>
          </w:p>
        </w:tc>
        <w:tc>
          <w:tcPr>
            <w:tcW w:w="1784" w:type="dxa"/>
            <w:vAlign w:val="center"/>
          </w:tcPr>
          <w:p w14:paraId="689D5DD1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7824FC08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20,0</w:t>
            </w:r>
          </w:p>
        </w:tc>
      </w:tr>
      <w:tr w:rsidR="00D7463C" w:rsidRPr="00E71744" w14:paraId="719FD5BC" w14:textId="77777777" w:rsidTr="006A18DB">
        <w:tc>
          <w:tcPr>
            <w:tcW w:w="715" w:type="dxa"/>
            <w:vAlign w:val="center"/>
          </w:tcPr>
          <w:p w14:paraId="2E778E3C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74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744" w:type="dxa"/>
          </w:tcPr>
          <w:p w14:paraId="3B9866F8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Nośnik połysku</w:t>
            </w:r>
          </w:p>
        </w:tc>
        <w:tc>
          <w:tcPr>
            <w:tcW w:w="1784" w:type="dxa"/>
            <w:vAlign w:val="center"/>
          </w:tcPr>
          <w:p w14:paraId="60B30365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4E962896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25,0</w:t>
            </w:r>
          </w:p>
        </w:tc>
      </w:tr>
      <w:tr w:rsidR="00D7463C" w:rsidRPr="00E71744" w14:paraId="6E60FC55" w14:textId="77777777" w:rsidTr="006A18DB">
        <w:tc>
          <w:tcPr>
            <w:tcW w:w="715" w:type="dxa"/>
            <w:vAlign w:val="center"/>
          </w:tcPr>
          <w:p w14:paraId="1BD785EF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74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744" w:type="dxa"/>
          </w:tcPr>
          <w:p w14:paraId="3639E662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Nikiel do anod</w:t>
            </w:r>
          </w:p>
        </w:tc>
        <w:tc>
          <w:tcPr>
            <w:tcW w:w="1784" w:type="dxa"/>
            <w:vAlign w:val="center"/>
          </w:tcPr>
          <w:p w14:paraId="66481F28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77E02E66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95,0</w:t>
            </w:r>
          </w:p>
        </w:tc>
      </w:tr>
      <w:tr w:rsidR="00D7463C" w:rsidRPr="00E71744" w14:paraId="0530DBF6" w14:textId="77777777" w:rsidTr="006A18DB">
        <w:tc>
          <w:tcPr>
            <w:tcW w:w="715" w:type="dxa"/>
            <w:vAlign w:val="center"/>
          </w:tcPr>
          <w:p w14:paraId="19BD3DB2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74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744" w:type="dxa"/>
          </w:tcPr>
          <w:p w14:paraId="0BF49009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71744">
              <w:rPr>
                <w:rFonts w:ascii="Arial" w:hAnsi="Arial" w:cs="Arial"/>
              </w:rPr>
              <w:t>Wygładzacz</w:t>
            </w:r>
            <w:proofErr w:type="spellEnd"/>
            <w:r w:rsidRPr="00E717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84" w:type="dxa"/>
          </w:tcPr>
          <w:p w14:paraId="40466FDA" w14:textId="77777777" w:rsidR="00D7463C" w:rsidRPr="00E71744" w:rsidRDefault="00D7463C" w:rsidP="006A18DB">
            <w:pPr>
              <w:spacing w:beforeAutospacing="1" w:afterAutospacing="1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693DDC14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15,0</w:t>
            </w:r>
          </w:p>
        </w:tc>
      </w:tr>
      <w:tr w:rsidR="00D7463C" w:rsidRPr="00E71744" w14:paraId="1171F978" w14:textId="77777777" w:rsidTr="006A18DB">
        <w:tc>
          <w:tcPr>
            <w:tcW w:w="715" w:type="dxa"/>
            <w:vAlign w:val="center"/>
          </w:tcPr>
          <w:p w14:paraId="3E732709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74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744" w:type="dxa"/>
          </w:tcPr>
          <w:p w14:paraId="62AD66B9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 xml:space="preserve">Zwilżacz </w:t>
            </w:r>
          </w:p>
        </w:tc>
        <w:tc>
          <w:tcPr>
            <w:tcW w:w="1784" w:type="dxa"/>
          </w:tcPr>
          <w:p w14:paraId="314ABAF9" w14:textId="77777777" w:rsidR="00D7463C" w:rsidRPr="00E71744" w:rsidRDefault="00D7463C" w:rsidP="006A18DB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1AF3AE49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5,5</w:t>
            </w:r>
          </w:p>
        </w:tc>
      </w:tr>
      <w:tr w:rsidR="00D7463C" w:rsidRPr="00E71744" w14:paraId="51F1CEC8" w14:textId="77777777" w:rsidTr="006A18DB">
        <w:tc>
          <w:tcPr>
            <w:tcW w:w="715" w:type="dxa"/>
            <w:vAlign w:val="center"/>
          </w:tcPr>
          <w:p w14:paraId="5C7C26FE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744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744" w:type="dxa"/>
          </w:tcPr>
          <w:p w14:paraId="21F0B32B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Wapno hydratyzowane</w:t>
            </w:r>
          </w:p>
        </w:tc>
        <w:tc>
          <w:tcPr>
            <w:tcW w:w="1784" w:type="dxa"/>
          </w:tcPr>
          <w:p w14:paraId="2A164ABF" w14:textId="77777777" w:rsidR="00D7463C" w:rsidRPr="00E71744" w:rsidRDefault="00D7463C" w:rsidP="006A18DB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343E37DC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90,0</w:t>
            </w:r>
          </w:p>
        </w:tc>
      </w:tr>
      <w:tr w:rsidR="00D7463C" w:rsidRPr="00E71744" w14:paraId="1EE8C802" w14:textId="77777777" w:rsidTr="006A18DB">
        <w:tc>
          <w:tcPr>
            <w:tcW w:w="715" w:type="dxa"/>
            <w:vAlign w:val="center"/>
          </w:tcPr>
          <w:p w14:paraId="4496C305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744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744" w:type="dxa"/>
          </w:tcPr>
          <w:p w14:paraId="66C47406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Węgiel aktywny do filtrów</w:t>
            </w:r>
          </w:p>
        </w:tc>
        <w:tc>
          <w:tcPr>
            <w:tcW w:w="1784" w:type="dxa"/>
          </w:tcPr>
          <w:p w14:paraId="19A408E3" w14:textId="77777777" w:rsidR="00D7463C" w:rsidRPr="00E71744" w:rsidRDefault="00D7463C" w:rsidP="006A18DB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44F5A5DC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71744">
              <w:rPr>
                <w:rFonts w:ascii="Arial" w:hAnsi="Arial" w:cs="Arial"/>
              </w:rPr>
              <w:t>,0</w:t>
            </w:r>
          </w:p>
        </w:tc>
      </w:tr>
      <w:tr w:rsidR="00D7463C" w:rsidRPr="00E71744" w14:paraId="195FC2FC" w14:textId="77777777" w:rsidTr="006A18DB">
        <w:tc>
          <w:tcPr>
            <w:tcW w:w="715" w:type="dxa"/>
            <w:vAlign w:val="center"/>
          </w:tcPr>
          <w:p w14:paraId="634DBB75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744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744" w:type="dxa"/>
          </w:tcPr>
          <w:p w14:paraId="381D6354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Węgiel aktywny pylisty do filtrów</w:t>
            </w:r>
          </w:p>
        </w:tc>
        <w:tc>
          <w:tcPr>
            <w:tcW w:w="1784" w:type="dxa"/>
          </w:tcPr>
          <w:p w14:paraId="5A784F9A" w14:textId="77777777" w:rsidR="00D7463C" w:rsidRPr="00E71744" w:rsidRDefault="00D7463C" w:rsidP="006A18DB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5492A8BA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3,5</w:t>
            </w:r>
          </w:p>
        </w:tc>
      </w:tr>
      <w:tr w:rsidR="00D7463C" w:rsidRPr="00E71744" w14:paraId="3BCC9C3F" w14:textId="77777777" w:rsidTr="006A18DB">
        <w:tc>
          <w:tcPr>
            <w:tcW w:w="715" w:type="dxa"/>
            <w:vAlign w:val="center"/>
          </w:tcPr>
          <w:p w14:paraId="09C8081B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744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744" w:type="dxa"/>
          </w:tcPr>
          <w:p w14:paraId="59EB9D05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Dodatek specjalny do kąpieli niklowych</w:t>
            </w:r>
          </w:p>
        </w:tc>
        <w:tc>
          <w:tcPr>
            <w:tcW w:w="1784" w:type="dxa"/>
          </w:tcPr>
          <w:p w14:paraId="3EF39EE9" w14:textId="77777777" w:rsidR="00D7463C" w:rsidRPr="00E71744" w:rsidRDefault="00D7463C" w:rsidP="006A18DB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23241F2C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3,0</w:t>
            </w:r>
          </w:p>
        </w:tc>
      </w:tr>
      <w:tr w:rsidR="00D7463C" w:rsidRPr="00E71744" w14:paraId="460E9708" w14:textId="77777777" w:rsidTr="006A18DB">
        <w:tc>
          <w:tcPr>
            <w:tcW w:w="715" w:type="dxa"/>
            <w:vAlign w:val="center"/>
          </w:tcPr>
          <w:p w14:paraId="3392FEBF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74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E717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44" w:type="dxa"/>
          </w:tcPr>
          <w:p w14:paraId="2943A168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 xml:space="preserve">Flokulant </w:t>
            </w:r>
          </w:p>
        </w:tc>
        <w:tc>
          <w:tcPr>
            <w:tcW w:w="1784" w:type="dxa"/>
          </w:tcPr>
          <w:p w14:paraId="2293D937" w14:textId="77777777" w:rsidR="00D7463C" w:rsidRPr="00E71744" w:rsidRDefault="00D7463C" w:rsidP="006A18DB">
            <w:pPr>
              <w:spacing w:beforeAutospacing="1" w:afterAutospacing="1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1D00E2EE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2,0</w:t>
            </w:r>
          </w:p>
        </w:tc>
      </w:tr>
      <w:tr w:rsidR="00D7463C" w:rsidRPr="00E71744" w14:paraId="2BBE9450" w14:textId="77777777" w:rsidTr="006A18DB">
        <w:tc>
          <w:tcPr>
            <w:tcW w:w="715" w:type="dxa"/>
            <w:vAlign w:val="center"/>
          </w:tcPr>
          <w:p w14:paraId="38C4EE31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74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E717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44" w:type="dxa"/>
          </w:tcPr>
          <w:p w14:paraId="75F290EF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 xml:space="preserve">Koagulant </w:t>
            </w:r>
          </w:p>
        </w:tc>
        <w:tc>
          <w:tcPr>
            <w:tcW w:w="1784" w:type="dxa"/>
          </w:tcPr>
          <w:p w14:paraId="75AF176F" w14:textId="77777777" w:rsidR="00D7463C" w:rsidRPr="00E71744" w:rsidRDefault="00D7463C" w:rsidP="006A18DB">
            <w:pPr>
              <w:spacing w:beforeAutospacing="1" w:afterAutospacing="1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5922EBD8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60,0</w:t>
            </w:r>
          </w:p>
        </w:tc>
      </w:tr>
      <w:tr w:rsidR="00D7463C" w:rsidRPr="00E71744" w14:paraId="6AA398F5" w14:textId="77777777" w:rsidTr="006A18DB">
        <w:tc>
          <w:tcPr>
            <w:tcW w:w="715" w:type="dxa"/>
            <w:vAlign w:val="center"/>
          </w:tcPr>
          <w:p w14:paraId="494C888B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74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E717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44" w:type="dxa"/>
          </w:tcPr>
          <w:p w14:paraId="181F2147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Środek powierzchniowo czynny</w:t>
            </w:r>
          </w:p>
        </w:tc>
        <w:tc>
          <w:tcPr>
            <w:tcW w:w="1784" w:type="dxa"/>
          </w:tcPr>
          <w:p w14:paraId="7D4C6007" w14:textId="77777777" w:rsidR="00D7463C" w:rsidRPr="00E71744" w:rsidRDefault="00D7463C" w:rsidP="006A18DB">
            <w:pPr>
              <w:spacing w:beforeAutospacing="1" w:afterAutospacing="1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760CF86E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2,5</w:t>
            </w:r>
          </w:p>
        </w:tc>
      </w:tr>
      <w:tr w:rsidR="00D7463C" w:rsidRPr="00E71744" w14:paraId="36588945" w14:textId="77777777" w:rsidTr="006A18DB">
        <w:tc>
          <w:tcPr>
            <w:tcW w:w="715" w:type="dxa"/>
            <w:vAlign w:val="center"/>
          </w:tcPr>
          <w:p w14:paraId="212FD8BB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74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E717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44" w:type="dxa"/>
          </w:tcPr>
          <w:p w14:paraId="439A3CB9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 xml:space="preserve">Środek odtłuszczający </w:t>
            </w:r>
          </w:p>
        </w:tc>
        <w:tc>
          <w:tcPr>
            <w:tcW w:w="1784" w:type="dxa"/>
          </w:tcPr>
          <w:p w14:paraId="0F18674B" w14:textId="77777777" w:rsidR="00D7463C" w:rsidRPr="00E71744" w:rsidRDefault="00D7463C" w:rsidP="006A18DB">
            <w:pPr>
              <w:spacing w:beforeAutospacing="1" w:afterAutospacing="1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363F52CE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60,0</w:t>
            </w:r>
          </w:p>
        </w:tc>
      </w:tr>
      <w:tr w:rsidR="00D7463C" w:rsidRPr="00E71744" w14:paraId="3D4764D3" w14:textId="77777777" w:rsidTr="006A18DB">
        <w:tc>
          <w:tcPr>
            <w:tcW w:w="715" w:type="dxa"/>
            <w:vAlign w:val="center"/>
          </w:tcPr>
          <w:p w14:paraId="7D96ED23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74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E717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44" w:type="dxa"/>
          </w:tcPr>
          <w:p w14:paraId="22144616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Środek dyspersyjny</w:t>
            </w:r>
          </w:p>
        </w:tc>
        <w:tc>
          <w:tcPr>
            <w:tcW w:w="1784" w:type="dxa"/>
          </w:tcPr>
          <w:p w14:paraId="7ED182E5" w14:textId="77777777" w:rsidR="00D7463C" w:rsidRPr="00E71744" w:rsidRDefault="00D7463C" w:rsidP="006A18DB">
            <w:pPr>
              <w:spacing w:beforeAutospacing="1" w:afterAutospacing="1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46978147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1,5</w:t>
            </w:r>
          </w:p>
        </w:tc>
      </w:tr>
      <w:tr w:rsidR="00D7463C" w:rsidRPr="00E71744" w14:paraId="1FB2AA05" w14:textId="77777777" w:rsidTr="006A18DB">
        <w:tc>
          <w:tcPr>
            <w:tcW w:w="715" w:type="dxa"/>
            <w:vAlign w:val="center"/>
          </w:tcPr>
          <w:p w14:paraId="76F3B8EF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E717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44" w:type="dxa"/>
          </w:tcPr>
          <w:p w14:paraId="7F0A9132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 xml:space="preserve">Chlorek niklu </w:t>
            </w:r>
          </w:p>
        </w:tc>
        <w:tc>
          <w:tcPr>
            <w:tcW w:w="1784" w:type="dxa"/>
          </w:tcPr>
          <w:p w14:paraId="53712C6A" w14:textId="77777777" w:rsidR="00D7463C" w:rsidRPr="00E71744" w:rsidRDefault="00D7463C" w:rsidP="006A18DB">
            <w:pPr>
              <w:spacing w:beforeAutospacing="1" w:afterAutospacing="1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37C1C516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2,5</w:t>
            </w:r>
          </w:p>
        </w:tc>
      </w:tr>
      <w:tr w:rsidR="00D7463C" w:rsidRPr="00E71744" w14:paraId="718AF331" w14:textId="77777777" w:rsidTr="006A18DB">
        <w:tc>
          <w:tcPr>
            <w:tcW w:w="715" w:type="dxa"/>
            <w:vAlign w:val="center"/>
          </w:tcPr>
          <w:p w14:paraId="2431512B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18</w:t>
            </w:r>
            <w:r w:rsidRPr="00E717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44" w:type="dxa"/>
          </w:tcPr>
          <w:p w14:paraId="13039FD0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Siarczan niklu</w:t>
            </w:r>
          </w:p>
        </w:tc>
        <w:tc>
          <w:tcPr>
            <w:tcW w:w="1784" w:type="dxa"/>
          </w:tcPr>
          <w:p w14:paraId="0D16A317" w14:textId="77777777" w:rsidR="00D7463C" w:rsidRPr="00E71744" w:rsidRDefault="00D7463C" w:rsidP="006A18DB">
            <w:pPr>
              <w:spacing w:beforeAutospacing="1" w:afterAutospacing="1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387B697F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2,0</w:t>
            </w:r>
          </w:p>
        </w:tc>
      </w:tr>
      <w:tr w:rsidR="00D7463C" w:rsidRPr="00E71744" w14:paraId="1789ED52" w14:textId="77777777" w:rsidTr="006A18DB">
        <w:tc>
          <w:tcPr>
            <w:tcW w:w="715" w:type="dxa"/>
            <w:vAlign w:val="center"/>
          </w:tcPr>
          <w:p w14:paraId="7AA098A2" w14:textId="77777777" w:rsidR="00D7463C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744" w:type="dxa"/>
          </w:tcPr>
          <w:p w14:paraId="7E0C662D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Węglan baru</w:t>
            </w:r>
          </w:p>
        </w:tc>
        <w:tc>
          <w:tcPr>
            <w:tcW w:w="1784" w:type="dxa"/>
          </w:tcPr>
          <w:p w14:paraId="3CB8B8C5" w14:textId="77777777" w:rsidR="00D7463C" w:rsidRPr="00E71744" w:rsidRDefault="00D7463C" w:rsidP="006A18DB">
            <w:pPr>
              <w:spacing w:beforeAutospacing="1" w:afterAutospacing="1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1595311D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D7463C" w:rsidRPr="00E71744" w14:paraId="4AA2E494" w14:textId="77777777" w:rsidTr="006A18DB">
        <w:tc>
          <w:tcPr>
            <w:tcW w:w="715" w:type="dxa"/>
            <w:vAlign w:val="center"/>
          </w:tcPr>
          <w:p w14:paraId="216216B7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74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E717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44" w:type="dxa"/>
          </w:tcPr>
          <w:p w14:paraId="4B0E3F99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Kwas siarkowy</w:t>
            </w:r>
          </w:p>
        </w:tc>
        <w:tc>
          <w:tcPr>
            <w:tcW w:w="1784" w:type="dxa"/>
          </w:tcPr>
          <w:p w14:paraId="7CAAB79B" w14:textId="77777777" w:rsidR="00D7463C" w:rsidRPr="00E71744" w:rsidRDefault="00D7463C" w:rsidP="006A18DB">
            <w:pPr>
              <w:spacing w:beforeAutospacing="1" w:afterAutospacing="1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3C52AC25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75,0</w:t>
            </w:r>
          </w:p>
        </w:tc>
      </w:tr>
      <w:tr w:rsidR="00D7463C" w:rsidRPr="00E71744" w14:paraId="6C1AE48B" w14:textId="77777777" w:rsidTr="006A18DB">
        <w:tc>
          <w:tcPr>
            <w:tcW w:w="715" w:type="dxa"/>
            <w:vAlign w:val="center"/>
          </w:tcPr>
          <w:p w14:paraId="6627D323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74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E717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44" w:type="dxa"/>
          </w:tcPr>
          <w:p w14:paraId="20DBC999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Woda utleniona</w:t>
            </w:r>
          </w:p>
        </w:tc>
        <w:tc>
          <w:tcPr>
            <w:tcW w:w="1784" w:type="dxa"/>
          </w:tcPr>
          <w:p w14:paraId="2AD1AAEE" w14:textId="77777777" w:rsidR="00D7463C" w:rsidRPr="00E71744" w:rsidRDefault="00D7463C" w:rsidP="006A18DB">
            <w:pPr>
              <w:spacing w:beforeAutospacing="1" w:afterAutospacing="1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489736B7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1,5</w:t>
            </w:r>
          </w:p>
        </w:tc>
      </w:tr>
      <w:tr w:rsidR="00D7463C" w:rsidRPr="00E71744" w14:paraId="1028A5D8" w14:textId="77777777" w:rsidTr="006A18DB">
        <w:tc>
          <w:tcPr>
            <w:tcW w:w="715" w:type="dxa"/>
            <w:vAlign w:val="center"/>
          </w:tcPr>
          <w:p w14:paraId="5EBE8F12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74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E717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44" w:type="dxa"/>
          </w:tcPr>
          <w:p w14:paraId="4F839901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 xml:space="preserve">Kwas solny </w:t>
            </w:r>
          </w:p>
        </w:tc>
        <w:tc>
          <w:tcPr>
            <w:tcW w:w="1784" w:type="dxa"/>
          </w:tcPr>
          <w:p w14:paraId="069191AF" w14:textId="77777777" w:rsidR="00D7463C" w:rsidRPr="00E71744" w:rsidRDefault="00D7463C" w:rsidP="006A18DB">
            <w:pPr>
              <w:spacing w:beforeAutospacing="1" w:afterAutospacing="1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198EA3A5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80,0</w:t>
            </w:r>
          </w:p>
        </w:tc>
      </w:tr>
      <w:tr w:rsidR="00D7463C" w:rsidRPr="00E71744" w14:paraId="7A7E2F94" w14:textId="77777777" w:rsidTr="006A18DB">
        <w:tc>
          <w:tcPr>
            <w:tcW w:w="715" w:type="dxa"/>
            <w:vAlign w:val="center"/>
          </w:tcPr>
          <w:p w14:paraId="026F0C17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74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E717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44" w:type="dxa"/>
          </w:tcPr>
          <w:p w14:paraId="792F7FCE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Wodorotlenek sodu</w:t>
            </w:r>
          </w:p>
        </w:tc>
        <w:tc>
          <w:tcPr>
            <w:tcW w:w="1784" w:type="dxa"/>
          </w:tcPr>
          <w:p w14:paraId="2E46FD8C" w14:textId="77777777" w:rsidR="00D7463C" w:rsidRPr="00E71744" w:rsidRDefault="00D7463C" w:rsidP="006A18DB">
            <w:pPr>
              <w:spacing w:beforeAutospacing="1" w:afterAutospacing="1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7479AA10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8,0</w:t>
            </w:r>
          </w:p>
        </w:tc>
      </w:tr>
      <w:tr w:rsidR="00D7463C" w:rsidRPr="00E71744" w14:paraId="33E6A676" w14:textId="77777777" w:rsidTr="006A18DB">
        <w:tc>
          <w:tcPr>
            <w:tcW w:w="715" w:type="dxa"/>
            <w:vAlign w:val="center"/>
          </w:tcPr>
          <w:p w14:paraId="55F44610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74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E717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44" w:type="dxa"/>
          </w:tcPr>
          <w:p w14:paraId="1730B30D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Hydrosulfit</w:t>
            </w:r>
          </w:p>
        </w:tc>
        <w:tc>
          <w:tcPr>
            <w:tcW w:w="1784" w:type="dxa"/>
          </w:tcPr>
          <w:p w14:paraId="4251A807" w14:textId="77777777" w:rsidR="00D7463C" w:rsidRPr="00E71744" w:rsidRDefault="00D7463C" w:rsidP="006A18DB">
            <w:pPr>
              <w:spacing w:beforeAutospacing="1" w:afterAutospacing="1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51A7F81F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3,5</w:t>
            </w:r>
          </w:p>
        </w:tc>
      </w:tr>
      <w:tr w:rsidR="00D7463C" w:rsidRPr="00E71744" w14:paraId="085C83E6" w14:textId="77777777" w:rsidTr="006A18DB">
        <w:tc>
          <w:tcPr>
            <w:tcW w:w="715" w:type="dxa"/>
            <w:vAlign w:val="center"/>
          </w:tcPr>
          <w:p w14:paraId="328CD79B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74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E717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44" w:type="dxa"/>
          </w:tcPr>
          <w:p w14:paraId="60382DDF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71744">
              <w:rPr>
                <w:rFonts w:ascii="Arial" w:hAnsi="Arial" w:cs="Arial"/>
              </w:rPr>
              <w:t>Pirosiarczyn</w:t>
            </w:r>
            <w:proofErr w:type="spellEnd"/>
            <w:r w:rsidRPr="00E71744">
              <w:rPr>
                <w:rFonts w:ascii="Arial" w:hAnsi="Arial" w:cs="Arial"/>
              </w:rPr>
              <w:t xml:space="preserve"> sodu</w:t>
            </w:r>
          </w:p>
        </w:tc>
        <w:tc>
          <w:tcPr>
            <w:tcW w:w="1784" w:type="dxa"/>
          </w:tcPr>
          <w:p w14:paraId="6644B8AC" w14:textId="77777777" w:rsidR="00D7463C" w:rsidRPr="00E71744" w:rsidRDefault="00D7463C" w:rsidP="006A18DB">
            <w:pPr>
              <w:spacing w:beforeAutospacing="1" w:afterAutospacing="1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756D9791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10,0</w:t>
            </w:r>
          </w:p>
        </w:tc>
      </w:tr>
      <w:tr w:rsidR="00D7463C" w:rsidRPr="00E71744" w14:paraId="3FD41021" w14:textId="77777777" w:rsidTr="006A18DB">
        <w:tc>
          <w:tcPr>
            <w:tcW w:w="715" w:type="dxa"/>
            <w:vAlign w:val="center"/>
          </w:tcPr>
          <w:p w14:paraId="603CC986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E717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44" w:type="dxa"/>
          </w:tcPr>
          <w:p w14:paraId="170BF1A6" w14:textId="77777777" w:rsidR="00D7463C" w:rsidRPr="00E71744" w:rsidRDefault="00D7463C" w:rsidP="006A18DB">
            <w:pPr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 xml:space="preserve">Energia elektryczna </w:t>
            </w:r>
          </w:p>
        </w:tc>
        <w:tc>
          <w:tcPr>
            <w:tcW w:w="1784" w:type="dxa"/>
          </w:tcPr>
          <w:p w14:paraId="40422A39" w14:textId="77777777" w:rsidR="00D7463C" w:rsidRPr="00E71744" w:rsidRDefault="00D7463C" w:rsidP="006A18DB">
            <w:pPr>
              <w:spacing w:beforeAutospacing="1" w:afterAutospacing="1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MWh/rok</w:t>
            </w:r>
          </w:p>
        </w:tc>
        <w:tc>
          <w:tcPr>
            <w:tcW w:w="1756" w:type="dxa"/>
          </w:tcPr>
          <w:p w14:paraId="455A9A08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2000,0</w:t>
            </w:r>
          </w:p>
        </w:tc>
      </w:tr>
      <w:tr w:rsidR="00D7463C" w:rsidRPr="00E71744" w14:paraId="6531B21F" w14:textId="77777777" w:rsidTr="006A18DB">
        <w:tc>
          <w:tcPr>
            <w:tcW w:w="715" w:type="dxa"/>
            <w:vAlign w:val="center"/>
          </w:tcPr>
          <w:p w14:paraId="457B990E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DB2"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4744" w:type="dxa"/>
          </w:tcPr>
          <w:p w14:paraId="31AB8A79" w14:textId="77777777" w:rsidR="00D7463C" w:rsidRPr="00E71744" w:rsidRDefault="00D7463C" w:rsidP="006A18DB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Zwilżacz</w:t>
            </w:r>
          </w:p>
        </w:tc>
        <w:tc>
          <w:tcPr>
            <w:tcW w:w="1784" w:type="dxa"/>
          </w:tcPr>
          <w:p w14:paraId="1CEC1C60" w14:textId="77777777" w:rsidR="00D7463C" w:rsidRPr="00E71744" w:rsidRDefault="00D7463C" w:rsidP="006A18DB">
            <w:pPr>
              <w:spacing w:beforeAutospacing="1" w:afterAutospacing="1" w:line="360" w:lineRule="auto"/>
              <w:jc w:val="center"/>
              <w:rPr>
                <w:rFonts w:ascii="Arial" w:hAnsi="Arial" w:cs="Arial"/>
                <w:strike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29094F3D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2,00</w:t>
            </w:r>
          </w:p>
        </w:tc>
      </w:tr>
      <w:tr w:rsidR="00D7463C" w:rsidRPr="00E71744" w14:paraId="16599D7A" w14:textId="77777777" w:rsidTr="006A18DB">
        <w:tc>
          <w:tcPr>
            <w:tcW w:w="715" w:type="dxa"/>
            <w:vAlign w:val="center"/>
          </w:tcPr>
          <w:p w14:paraId="3E8B3CBB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DB2">
              <w:rPr>
                <w:rFonts w:ascii="Arial" w:hAnsi="Arial" w:cs="Arial"/>
                <w:sz w:val="22"/>
                <w:szCs w:val="22"/>
              </w:rPr>
              <w:t>28.</w:t>
            </w:r>
          </w:p>
        </w:tc>
        <w:tc>
          <w:tcPr>
            <w:tcW w:w="4744" w:type="dxa"/>
          </w:tcPr>
          <w:p w14:paraId="7EA5BA3B" w14:textId="77777777" w:rsidR="00D7463C" w:rsidRPr="00E71744" w:rsidRDefault="00D7463C" w:rsidP="006A18DB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 xml:space="preserve">Sól </w:t>
            </w:r>
            <w:proofErr w:type="spellStart"/>
            <w:r w:rsidRPr="00E71744">
              <w:rPr>
                <w:rFonts w:ascii="Arial" w:hAnsi="Arial" w:cs="Arial"/>
              </w:rPr>
              <w:t>przewodzaca</w:t>
            </w:r>
            <w:proofErr w:type="spellEnd"/>
          </w:p>
        </w:tc>
        <w:tc>
          <w:tcPr>
            <w:tcW w:w="1784" w:type="dxa"/>
          </w:tcPr>
          <w:p w14:paraId="36E663A4" w14:textId="77777777" w:rsidR="00D7463C" w:rsidRPr="00E71744" w:rsidRDefault="00D7463C" w:rsidP="006A18DB">
            <w:pPr>
              <w:spacing w:beforeAutospacing="1" w:afterAutospacing="1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3F896E4F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10,00</w:t>
            </w:r>
          </w:p>
        </w:tc>
      </w:tr>
      <w:tr w:rsidR="00D7463C" w:rsidRPr="00E71744" w14:paraId="681EDB3B" w14:textId="77777777" w:rsidTr="006A18DB">
        <w:tc>
          <w:tcPr>
            <w:tcW w:w="715" w:type="dxa"/>
            <w:vAlign w:val="center"/>
          </w:tcPr>
          <w:p w14:paraId="06FAFD75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DB2">
              <w:rPr>
                <w:rFonts w:ascii="Arial" w:hAnsi="Arial" w:cs="Arial"/>
                <w:sz w:val="22"/>
                <w:szCs w:val="22"/>
              </w:rPr>
              <w:t>29.</w:t>
            </w:r>
          </w:p>
        </w:tc>
        <w:tc>
          <w:tcPr>
            <w:tcW w:w="4744" w:type="dxa"/>
          </w:tcPr>
          <w:p w14:paraId="65DA2474" w14:textId="77777777" w:rsidR="00D7463C" w:rsidRPr="00E71744" w:rsidRDefault="00D7463C" w:rsidP="006A18DB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Pakiet ulepszaczy</w:t>
            </w:r>
          </w:p>
        </w:tc>
        <w:tc>
          <w:tcPr>
            <w:tcW w:w="1784" w:type="dxa"/>
          </w:tcPr>
          <w:p w14:paraId="7CB563C2" w14:textId="77777777" w:rsidR="00D7463C" w:rsidRPr="00E71744" w:rsidRDefault="00D7463C" w:rsidP="006A18DB">
            <w:pPr>
              <w:spacing w:beforeAutospacing="1" w:afterAutospacing="1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55C0FFB6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30,00</w:t>
            </w:r>
          </w:p>
        </w:tc>
      </w:tr>
      <w:tr w:rsidR="00D7463C" w:rsidRPr="00E71744" w14:paraId="356783CE" w14:textId="77777777" w:rsidTr="006A18DB">
        <w:tc>
          <w:tcPr>
            <w:tcW w:w="715" w:type="dxa"/>
            <w:vAlign w:val="center"/>
          </w:tcPr>
          <w:p w14:paraId="02CD58C7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DB2">
              <w:rPr>
                <w:rFonts w:ascii="Arial" w:hAnsi="Arial" w:cs="Arial"/>
                <w:sz w:val="22"/>
                <w:szCs w:val="22"/>
              </w:rPr>
              <w:t>30.</w:t>
            </w:r>
          </w:p>
        </w:tc>
        <w:tc>
          <w:tcPr>
            <w:tcW w:w="4744" w:type="dxa"/>
          </w:tcPr>
          <w:p w14:paraId="1AD384D1" w14:textId="77777777" w:rsidR="00D7463C" w:rsidRPr="00E71744" w:rsidRDefault="00D7463C" w:rsidP="006A18DB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Koncentrat chromu</w:t>
            </w:r>
          </w:p>
        </w:tc>
        <w:tc>
          <w:tcPr>
            <w:tcW w:w="1784" w:type="dxa"/>
          </w:tcPr>
          <w:p w14:paraId="3F9AF416" w14:textId="77777777" w:rsidR="00D7463C" w:rsidRPr="00E71744" w:rsidRDefault="00D7463C" w:rsidP="006A18DB">
            <w:pPr>
              <w:spacing w:beforeAutospacing="1" w:afterAutospacing="1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3692B647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15,00</w:t>
            </w:r>
          </w:p>
        </w:tc>
      </w:tr>
      <w:tr w:rsidR="00D7463C" w:rsidRPr="00E71744" w14:paraId="5FA6E5BB" w14:textId="77777777" w:rsidTr="006A18DB">
        <w:tc>
          <w:tcPr>
            <w:tcW w:w="715" w:type="dxa"/>
            <w:vAlign w:val="center"/>
          </w:tcPr>
          <w:p w14:paraId="5F3850A6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DB2">
              <w:rPr>
                <w:rFonts w:ascii="Arial" w:hAnsi="Arial" w:cs="Arial"/>
                <w:sz w:val="22"/>
                <w:szCs w:val="22"/>
              </w:rPr>
              <w:t>31.</w:t>
            </w:r>
          </w:p>
        </w:tc>
        <w:tc>
          <w:tcPr>
            <w:tcW w:w="4744" w:type="dxa"/>
          </w:tcPr>
          <w:p w14:paraId="0E7ACFD7" w14:textId="77777777" w:rsidR="00D7463C" w:rsidRPr="00E71744" w:rsidRDefault="00D7463C" w:rsidP="006A18DB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Katalizator przyspieszający</w:t>
            </w:r>
          </w:p>
        </w:tc>
        <w:tc>
          <w:tcPr>
            <w:tcW w:w="1784" w:type="dxa"/>
          </w:tcPr>
          <w:p w14:paraId="1884354A" w14:textId="77777777" w:rsidR="00D7463C" w:rsidRPr="00E71744" w:rsidRDefault="00D7463C" w:rsidP="006A18DB">
            <w:pPr>
              <w:spacing w:beforeAutospacing="1" w:afterAutospacing="1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22FD049E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1,00</w:t>
            </w:r>
          </w:p>
        </w:tc>
      </w:tr>
      <w:tr w:rsidR="00D7463C" w:rsidRPr="00E71744" w14:paraId="21445655" w14:textId="77777777" w:rsidTr="006A18DB">
        <w:tc>
          <w:tcPr>
            <w:tcW w:w="715" w:type="dxa"/>
            <w:vAlign w:val="center"/>
          </w:tcPr>
          <w:p w14:paraId="20C829F3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32.</w:t>
            </w:r>
          </w:p>
        </w:tc>
        <w:tc>
          <w:tcPr>
            <w:tcW w:w="4744" w:type="dxa"/>
          </w:tcPr>
          <w:p w14:paraId="39FE2226" w14:textId="77777777" w:rsidR="00D7463C" w:rsidRPr="00E71744" w:rsidRDefault="00D7463C" w:rsidP="006A18DB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Żywica jonowymienna</w:t>
            </w:r>
          </w:p>
        </w:tc>
        <w:tc>
          <w:tcPr>
            <w:tcW w:w="1784" w:type="dxa"/>
          </w:tcPr>
          <w:p w14:paraId="6570E198" w14:textId="77777777" w:rsidR="00D7463C" w:rsidRPr="00E71744" w:rsidRDefault="00D7463C" w:rsidP="006A18DB">
            <w:pPr>
              <w:spacing w:beforeAutospacing="1" w:afterAutospacing="1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368B8399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0,15</w:t>
            </w:r>
          </w:p>
        </w:tc>
      </w:tr>
      <w:tr w:rsidR="00D7463C" w:rsidRPr="00E71744" w14:paraId="6D427517" w14:textId="77777777" w:rsidTr="006A18DB">
        <w:tc>
          <w:tcPr>
            <w:tcW w:w="715" w:type="dxa"/>
            <w:vAlign w:val="center"/>
          </w:tcPr>
          <w:p w14:paraId="55B0B4DF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33.</w:t>
            </w:r>
          </w:p>
        </w:tc>
        <w:tc>
          <w:tcPr>
            <w:tcW w:w="4744" w:type="dxa"/>
          </w:tcPr>
          <w:p w14:paraId="7717BF7A" w14:textId="77777777" w:rsidR="00D7463C" w:rsidRPr="00E71744" w:rsidRDefault="00D7463C" w:rsidP="006A18DB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Koncentrat pasywacji prądowej</w:t>
            </w:r>
          </w:p>
        </w:tc>
        <w:tc>
          <w:tcPr>
            <w:tcW w:w="1784" w:type="dxa"/>
          </w:tcPr>
          <w:p w14:paraId="65199DCF" w14:textId="77777777" w:rsidR="00D7463C" w:rsidRPr="00E71744" w:rsidRDefault="00D7463C" w:rsidP="006A18DB">
            <w:pPr>
              <w:spacing w:beforeAutospacing="1" w:afterAutospacing="1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22C7FD05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2,40</w:t>
            </w:r>
          </w:p>
        </w:tc>
      </w:tr>
      <w:tr w:rsidR="00D7463C" w:rsidRPr="00E71744" w14:paraId="25114CAD" w14:textId="77777777" w:rsidTr="006A18DB">
        <w:tc>
          <w:tcPr>
            <w:tcW w:w="715" w:type="dxa"/>
            <w:vAlign w:val="center"/>
          </w:tcPr>
          <w:p w14:paraId="2992F01D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34.</w:t>
            </w:r>
          </w:p>
        </w:tc>
        <w:tc>
          <w:tcPr>
            <w:tcW w:w="4744" w:type="dxa"/>
          </w:tcPr>
          <w:p w14:paraId="05124CA6" w14:textId="77777777" w:rsidR="00D7463C" w:rsidRPr="00E71744" w:rsidRDefault="00D7463C" w:rsidP="006A18DB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Sól pasywacji prądowej</w:t>
            </w:r>
          </w:p>
        </w:tc>
        <w:tc>
          <w:tcPr>
            <w:tcW w:w="1784" w:type="dxa"/>
          </w:tcPr>
          <w:p w14:paraId="2A13340E" w14:textId="77777777" w:rsidR="00D7463C" w:rsidRPr="00E71744" w:rsidRDefault="00D7463C" w:rsidP="006A18DB">
            <w:pPr>
              <w:spacing w:beforeAutospacing="1" w:afterAutospacing="1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3DC0B5F5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1,20</w:t>
            </w:r>
          </w:p>
        </w:tc>
      </w:tr>
      <w:tr w:rsidR="00D7463C" w:rsidRPr="00E71744" w14:paraId="5BBF516D" w14:textId="77777777" w:rsidTr="006A18DB">
        <w:tc>
          <w:tcPr>
            <w:tcW w:w="715" w:type="dxa"/>
            <w:vAlign w:val="center"/>
          </w:tcPr>
          <w:p w14:paraId="23B74611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35.</w:t>
            </w:r>
          </w:p>
        </w:tc>
        <w:tc>
          <w:tcPr>
            <w:tcW w:w="4744" w:type="dxa"/>
          </w:tcPr>
          <w:p w14:paraId="4907BD03" w14:textId="77777777" w:rsidR="00D7463C" w:rsidRPr="00E71744" w:rsidRDefault="00D7463C" w:rsidP="006A18DB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Konserwant pasywacji prądowej</w:t>
            </w:r>
          </w:p>
        </w:tc>
        <w:tc>
          <w:tcPr>
            <w:tcW w:w="1784" w:type="dxa"/>
          </w:tcPr>
          <w:p w14:paraId="48EAF6D4" w14:textId="77777777" w:rsidR="00D7463C" w:rsidRPr="00E71744" w:rsidRDefault="00D7463C" w:rsidP="006A18DB">
            <w:pPr>
              <w:spacing w:beforeAutospacing="1" w:afterAutospacing="1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790BFB94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0,05</w:t>
            </w:r>
          </w:p>
        </w:tc>
      </w:tr>
      <w:tr w:rsidR="00D7463C" w:rsidRPr="00E71744" w14:paraId="7777BE5F" w14:textId="77777777" w:rsidTr="006A18DB">
        <w:tc>
          <w:tcPr>
            <w:tcW w:w="715" w:type="dxa"/>
            <w:vAlign w:val="center"/>
          </w:tcPr>
          <w:p w14:paraId="55A3BBC1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36.</w:t>
            </w:r>
          </w:p>
        </w:tc>
        <w:tc>
          <w:tcPr>
            <w:tcW w:w="4744" w:type="dxa"/>
          </w:tcPr>
          <w:p w14:paraId="0566D04E" w14:textId="77777777" w:rsidR="00D7463C" w:rsidRPr="00E71744" w:rsidRDefault="00D7463C" w:rsidP="006A18DB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Koncentrat pasywacji wewnętrznej</w:t>
            </w:r>
          </w:p>
        </w:tc>
        <w:tc>
          <w:tcPr>
            <w:tcW w:w="1784" w:type="dxa"/>
          </w:tcPr>
          <w:p w14:paraId="5451F71C" w14:textId="77777777" w:rsidR="00D7463C" w:rsidRPr="00E71744" w:rsidRDefault="00D7463C" w:rsidP="006A18DB">
            <w:pPr>
              <w:spacing w:beforeAutospacing="1" w:afterAutospacing="1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Mg/rok</w:t>
            </w:r>
          </w:p>
        </w:tc>
        <w:tc>
          <w:tcPr>
            <w:tcW w:w="1756" w:type="dxa"/>
          </w:tcPr>
          <w:p w14:paraId="6781BE8B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7,00</w:t>
            </w:r>
          </w:p>
        </w:tc>
      </w:tr>
      <w:tr w:rsidR="00D7463C" w:rsidRPr="00E71744" w14:paraId="2D9DD5D4" w14:textId="77777777" w:rsidTr="006A18DB">
        <w:tc>
          <w:tcPr>
            <w:tcW w:w="715" w:type="dxa"/>
            <w:vAlign w:val="center"/>
          </w:tcPr>
          <w:p w14:paraId="47CF4796" w14:textId="77777777" w:rsidR="00D7463C" w:rsidRPr="00E71744" w:rsidRDefault="00D7463C" w:rsidP="006A18DB">
            <w:pPr>
              <w:tabs>
                <w:tab w:val="left" w:pos="360"/>
                <w:tab w:val="left" w:pos="720"/>
              </w:tabs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37.</w:t>
            </w:r>
          </w:p>
        </w:tc>
        <w:tc>
          <w:tcPr>
            <w:tcW w:w="4744" w:type="dxa"/>
          </w:tcPr>
          <w:p w14:paraId="75FA0FBE" w14:textId="77777777" w:rsidR="00D7463C" w:rsidRPr="00E71744" w:rsidRDefault="00D7463C" w:rsidP="006A18DB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Energia cieplna</w:t>
            </w:r>
          </w:p>
        </w:tc>
        <w:tc>
          <w:tcPr>
            <w:tcW w:w="1784" w:type="dxa"/>
          </w:tcPr>
          <w:p w14:paraId="153AEC74" w14:textId="77777777" w:rsidR="00D7463C" w:rsidRPr="00E71744" w:rsidRDefault="00D7463C" w:rsidP="006A18DB">
            <w:pPr>
              <w:spacing w:beforeAutospacing="1" w:afterAutospacing="1" w:line="360" w:lineRule="auto"/>
              <w:jc w:val="center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GJ/rok</w:t>
            </w:r>
          </w:p>
        </w:tc>
        <w:tc>
          <w:tcPr>
            <w:tcW w:w="1756" w:type="dxa"/>
          </w:tcPr>
          <w:p w14:paraId="108DDE82" w14:textId="77777777" w:rsidR="00D7463C" w:rsidRPr="00E71744" w:rsidRDefault="00D7463C" w:rsidP="006A18DB">
            <w:pPr>
              <w:tabs>
                <w:tab w:val="decimal" w:pos="1206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E71744">
              <w:rPr>
                <w:rFonts w:ascii="Arial" w:hAnsi="Arial" w:cs="Arial"/>
              </w:rPr>
              <w:t>9000</w:t>
            </w:r>
          </w:p>
        </w:tc>
      </w:tr>
    </w:tbl>
    <w:p w14:paraId="1B20ED20" w14:textId="77777777" w:rsidR="00D7463C" w:rsidRPr="00A66920" w:rsidRDefault="00D7463C" w:rsidP="00D7463C">
      <w:pPr>
        <w:tabs>
          <w:tab w:val="left" w:pos="360"/>
          <w:tab w:val="left" w:pos="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</w:t>
      </w:r>
    </w:p>
    <w:p w14:paraId="5935A690" w14:textId="77777777" w:rsidR="00D7463C" w:rsidRPr="004412B6" w:rsidRDefault="00D7463C" w:rsidP="004412B6">
      <w:pPr>
        <w:pStyle w:val="Nagwek3"/>
        <w:jc w:val="both"/>
        <w:rPr>
          <w:rFonts w:ascii="Arial" w:hAnsi="Arial" w:cs="Arial"/>
          <w:color w:val="auto"/>
          <w:sz w:val="24"/>
          <w:szCs w:val="24"/>
        </w:rPr>
      </w:pPr>
      <w:r w:rsidRPr="004412B6">
        <w:rPr>
          <w:rFonts w:ascii="Arial" w:hAnsi="Arial" w:cs="Arial"/>
          <w:color w:val="auto"/>
          <w:sz w:val="24"/>
          <w:szCs w:val="24"/>
        </w:rPr>
        <w:t>I.14. Punkt VIII otrzymuje brzmienie:</w:t>
      </w:r>
    </w:p>
    <w:p w14:paraId="7A43B627" w14:textId="77777777" w:rsidR="00D7463C" w:rsidRPr="00A66920" w:rsidRDefault="00D7463C" w:rsidP="00D7463C">
      <w:pPr>
        <w:tabs>
          <w:tab w:val="left" w:pos="180"/>
          <w:tab w:val="left" w:pos="720"/>
        </w:tabs>
        <w:spacing w:line="360" w:lineRule="auto"/>
        <w:jc w:val="both"/>
        <w:rPr>
          <w:rFonts w:ascii="Arial" w:hAnsi="Arial" w:cs="Arial"/>
          <w:b/>
          <w:u w:val="single"/>
        </w:rPr>
      </w:pPr>
      <w:r w:rsidRPr="00E71744">
        <w:rPr>
          <w:rFonts w:ascii="Arial" w:hAnsi="Arial" w:cs="Arial"/>
          <w:bCs/>
        </w:rPr>
        <w:t>„</w:t>
      </w:r>
      <w:r w:rsidRPr="00E71744">
        <w:rPr>
          <w:rFonts w:ascii="Arial" w:hAnsi="Arial" w:cs="Arial"/>
          <w:b/>
          <w:u w:val="single"/>
        </w:rPr>
        <w:t xml:space="preserve">Metody zabezpieczenia środowiska przed skutkami awarii przemysłowej </w:t>
      </w:r>
      <w:r w:rsidRPr="00E71744">
        <w:rPr>
          <w:rFonts w:ascii="Arial" w:hAnsi="Arial" w:cs="Arial"/>
          <w:b/>
          <w:u w:val="single"/>
        </w:rPr>
        <w:br/>
        <w:t>i sposób powiadamiania o jej wystąpieniu</w:t>
      </w:r>
    </w:p>
    <w:p w14:paraId="12B00030" w14:textId="77777777" w:rsidR="00D7463C" w:rsidRPr="00E71744" w:rsidRDefault="00D7463C" w:rsidP="00D7463C">
      <w:pPr>
        <w:tabs>
          <w:tab w:val="left" w:pos="360"/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E71744">
        <w:rPr>
          <w:rFonts w:ascii="Arial" w:hAnsi="Arial" w:cs="Arial"/>
        </w:rPr>
        <w:tab/>
        <w:t xml:space="preserve">W przypadku wystąpienia awarii przemysłowej należy stosować sposoby postępowania określone w procedurze „Postępowanie w sytuacjach awaryjnych </w:t>
      </w:r>
      <w:r w:rsidRPr="00E71744">
        <w:rPr>
          <w:rFonts w:ascii="Arial" w:hAnsi="Arial" w:cs="Arial"/>
        </w:rPr>
        <w:br/>
        <w:t xml:space="preserve">w NS”. Przy zaniku zasilania elektrycznego lub dostawy wody wstrzymane będą procesy technologiczne oraz praca urządzeń pomocniczych. </w:t>
      </w:r>
    </w:p>
    <w:p w14:paraId="0503FB65" w14:textId="77777777" w:rsidR="00D7463C" w:rsidRPr="00E71744" w:rsidRDefault="00D7463C" w:rsidP="00D7463C">
      <w:pPr>
        <w:tabs>
          <w:tab w:val="left" w:pos="360"/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E71744">
        <w:rPr>
          <w:rFonts w:ascii="Arial" w:hAnsi="Arial" w:cs="Arial"/>
        </w:rPr>
        <w:lastRenderedPageBreak/>
        <w:t xml:space="preserve">Wszystkie urządzenia linii galwanicznej LG3 znajdować się będą </w:t>
      </w:r>
      <w:r>
        <w:rPr>
          <w:rFonts w:ascii="Arial" w:hAnsi="Arial" w:cs="Arial"/>
        </w:rPr>
        <w:t>na</w:t>
      </w:r>
      <w:r w:rsidRPr="00E71744">
        <w:rPr>
          <w:rFonts w:ascii="Arial" w:hAnsi="Arial" w:cs="Arial"/>
        </w:rPr>
        <w:t xml:space="preserve"> tacy betonowej ze zbiornikiem bezodpływowym. W instalacji galwanizerni posadzka i kanały wykonane będą z materiałów chemoodpornych. Iloś</w:t>
      </w:r>
      <w:r>
        <w:rPr>
          <w:rFonts w:ascii="Arial" w:hAnsi="Arial" w:cs="Arial"/>
        </w:rPr>
        <w:t>ć</w:t>
      </w:r>
      <w:r w:rsidRPr="00E71744">
        <w:rPr>
          <w:rFonts w:ascii="Arial" w:hAnsi="Arial" w:cs="Arial"/>
        </w:rPr>
        <w:t xml:space="preserve"> materiałów niebezpiecznych dla środowiska znajdująca się na terenie zakładu będzie monitorowana i ograniczana. W instalacji produkcji elementów</w:t>
      </w:r>
      <w:r>
        <w:rPr>
          <w:rFonts w:ascii="Arial" w:hAnsi="Arial" w:cs="Arial"/>
        </w:rPr>
        <w:t xml:space="preserve"> z pianki</w:t>
      </w:r>
      <w:r w:rsidRPr="00E71744">
        <w:rPr>
          <w:rFonts w:ascii="Arial" w:hAnsi="Arial" w:cs="Arial"/>
        </w:rPr>
        <w:t xml:space="preserve"> PUR prowadzony będzie monitoring temperatury w strefie magazynowania surowców i produkcyjnej.</w:t>
      </w:r>
    </w:p>
    <w:p w14:paraId="04D00FE3" w14:textId="77777777" w:rsidR="00D7463C" w:rsidRDefault="00D7463C" w:rsidP="00D7463C">
      <w:pPr>
        <w:tabs>
          <w:tab w:val="left" w:pos="360"/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E71744">
        <w:rPr>
          <w:rFonts w:ascii="Arial" w:hAnsi="Arial" w:cs="Arial"/>
        </w:rPr>
        <w:t>O fakcie wystąpienia awarii należy powiadomić Marszałka Województwa Podkarpackiego i Podkarpackiego Wojewódzkiego Inspektora Ochrony Środowiska”.</w:t>
      </w:r>
    </w:p>
    <w:p w14:paraId="3CFE21CD" w14:textId="77777777" w:rsidR="00D7463C" w:rsidRPr="00D64BF4" w:rsidRDefault="00D7463C" w:rsidP="00D7463C">
      <w:pPr>
        <w:shd w:val="clear" w:color="auto" w:fill="FFFFFF" w:themeFill="background1"/>
        <w:tabs>
          <w:tab w:val="left" w:pos="360"/>
          <w:tab w:val="left" w:pos="720"/>
        </w:tabs>
        <w:spacing w:line="360" w:lineRule="auto"/>
        <w:rPr>
          <w:rFonts w:ascii="Arial" w:hAnsi="Arial" w:cs="Arial"/>
        </w:rPr>
      </w:pPr>
      <w:r w:rsidRPr="00DC6AB3">
        <w:rPr>
          <w:rFonts w:ascii="Arial" w:hAnsi="Arial" w:cs="Arial"/>
          <w:b/>
          <w:bCs/>
        </w:rPr>
        <w:t>VIII.A.</w:t>
      </w:r>
      <w:r w:rsidRPr="00D64BF4">
        <w:rPr>
          <w:rFonts w:ascii="Arial" w:hAnsi="Arial" w:cs="Arial"/>
        </w:rPr>
        <w:t xml:space="preserve"> Wymagania wynikające z warunków ochrony przeciwpożarowej instalacji.</w:t>
      </w:r>
    </w:p>
    <w:p w14:paraId="7C6380FF" w14:textId="77777777" w:rsidR="00D7463C" w:rsidRPr="00D64BF4" w:rsidRDefault="00D7463C" w:rsidP="00D7463C">
      <w:pPr>
        <w:shd w:val="clear" w:color="auto" w:fill="FFFFFF" w:themeFill="background1"/>
        <w:tabs>
          <w:tab w:val="left" w:pos="360"/>
          <w:tab w:val="left" w:pos="720"/>
        </w:tabs>
        <w:spacing w:line="360" w:lineRule="auto"/>
        <w:rPr>
          <w:rFonts w:ascii="Arial" w:hAnsi="Arial" w:cs="Arial"/>
        </w:rPr>
      </w:pPr>
      <w:r w:rsidRPr="00DC6AB3">
        <w:rPr>
          <w:rFonts w:ascii="Arial" w:hAnsi="Arial" w:cs="Arial"/>
          <w:b/>
          <w:bCs/>
        </w:rPr>
        <w:t>VIII.A.1</w:t>
      </w:r>
      <w:r w:rsidRPr="00D64BF4">
        <w:rPr>
          <w:rFonts w:ascii="Arial" w:hAnsi="Arial" w:cs="Arial"/>
        </w:rPr>
        <w:t>. W celu zapewnienia optymalnych warunków prowadzenia działań ratowniczo – gaśniczych w przypadku pożaru odpady z instalacji galwanizerni będą przechowywane w odrębnym pomieszczeniu magazynu niż odpady palne.</w:t>
      </w:r>
    </w:p>
    <w:p w14:paraId="1058BA70" w14:textId="77777777" w:rsidR="00D7463C" w:rsidRPr="00D64BF4" w:rsidRDefault="00D7463C" w:rsidP="00D7463C">
      <w:pPr>
        <w:shd w:val="clear" w:color="auto" w:fill="FFFFFF" w:themeFill="background1"/>
        <w:tabs>
          <w:tab w:val="left" w:pos="360"/>
          <w:tab w:val="left" w:pos="720"/>
        </w:tabs>
        <w:spacing w:line="360" w:lineRule="auto"/>
        <w:rPr>
          <w:rFonts w:ascii="Arial" w:hAnsi="Arial" w:cs="Arial"/>
        </w:rPr>
      </w:pPr>
      <w:r w:rsidRPr="00DC6AB3">
        <w:rPr>
          <w:rFonts w:ascii="Arial" w:hAnsi="Arial" w:cs="Arial"/>
          <w:b/>
          <w:bCs/>
        </w:rPr>
        <w:t>VIII.A.2</w:t>
      </w:r>
      <w:r w:rsidRPr="00D64BF4">
        <w:rPr>
          <w:rFonts w:ascii="Arial" w:hAnsi="Arial" w:cs="Arial"/>
        </w:rPr>
        <w:t>.Kontenery KP-30 będą znajdować się w odległości powyżej 8 m od budynków kwalifikowanych jako ZL oraz PM (do 1000 MJ/m2) oraz powyżej 15 m od obiektów PM (1000 MJ/m2 – 4000MJ/m2).</w:t>
      </w:r>
    </w:p>
    <w:p w14:paraId="36F521A5" w14:textId="77777777" w:rsidR="00D7463C" w:rsidRPr="00D64BF4" w:rsidRDefault="00D7463C" w:rsidP="00D7463C">
      <w:pPr>
        <w:shd w:val="clear" w:color="auto" w:fill="FFFFFF" w:themeFill="background1"/>
        <w:tabs>
          <w:tab w:val="left" w:pos="360"/>
          <w:tab w:val="left" w:pos="720"/>
        </w:tabs>
        <w:spacing w:line="360" w:lineRule="auto"/>
        <w:rPr>
          <w:rFonts w:ascii="Arial" w:hAnsi="Arial" w:cs="Arial"/>
        </w:rPr>
      </w:pPr>
      <w:r w:rsidRPr="00DC6AB3">
        <w:rPr>
          <w:rFonts w:ascii="Arial" w:hAnsi="Arial" w:cs="Arial"/>
          <w:b/>
          <w:bCs/>
        </w:rPr>
        <w:t>VIII.A.3</w:t>
      </w:r>
      <w:r w:rsidRPr="00D64BF4">
        <w:rPr>
          <w:rFonts w:ascii="Arial" w:hAnsi="Arial" w:cs="Arial"/>
        </w:rPr>
        <w:t>. Kontenery KP-30 ( z odpadami palnymi) będą znajdować się w odległości do 30 m</w:t>
      </w:r>
      <w:r>
        <w:rPr>
          <w:rFonts w:ascii="Arial" w:hAnsi="Arial" w:cs="Arial"/>
        </w:rPr>
        <w:t>”.</w:t>
      </w:r>
    </w:p>
    <w:p w14:paraId="7518914D" w14:textId="77777777" w:rsidR="00D7463C" w:rsidRPr="004412B6" w:rsidRDefault="00D7463C" w:rsidP="004412B6">
      <w:pPr>
        <w:pStyle w:val="Nagwek2"/>
        <w:jc w:val="both"/>
        <w:rPr>
          <w:rFonts w:ascii="Arial" w:hAnsi="Arial" w:cs="Arial"/>
          <w:sz w:val="24"/>
          <w:szCs w:val="24"/>
        </w:rPr>
      </w:pPr>
      <w:r w:rsidRPr="004412B6">
        <w:rPr>
          <w:rFonts w:ascii="Arial" w:hAnsi="Arial" w:cs="Arial"/>
          <w:color w:val="auto"/>
          <w:sz w:val="24"/>
          <w:szCs w:val="24"/>
        </w:rPr>
        <w:t>II. Pozostałe warunki decyzji pozostają bez zmian.</w:t>
      </w:r>
    </w:p>
    <w:p w14:paraId="4A8B396C" w14:textId="77777777" w:rsidR="00D7463C" w:rsidRPr="00E71744" w:rsidRDefault="00D7463C" w:rsidP="00D7463C">
      <w:pPr>
        <w:shd w:val="clear" w:color="auto" w:fill="FFFFFF" w:themeFill="background1"/>
        <w:tabs>
          <w:tab w:val="left" w:pos="360"/>
          <w:tab w:val="left" w:pos="720"/>
        </w:tabs>
        <w:spacing w:line="360" w:lineRule="auto"/>
        <w:rPr>
          <w:rFonts w:ascii="Arial" w:hAnsi="Arial" w:cs="Arial"/>
          <w:color w:val="ED0000"/>
        </w:rPr>
      </w:pPr>
    </w:p>
    <w:p w14:paraId="5A26C737" w14:textId="77777777" w:rsidR="00D7463C" w:rsidRPr="004412B6" w:rsidRDefault="00D7463C" w:rsidP="004412B6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4412B6">
        <w:rPr>
          <w:rFonts w:ascii="Arial" w:hAnsi="Arial" w:cs="Arial"/>
          <w:color w:val="auto"/>
          <w:sz w:val="24"/>
          <w:szCs w:val="24"/>
        </w:rPr>
        <w:t>Uzasadnienie</w:t>
      </w:r>
    </w:p>
    <w:p w14:paraId="1CB560CD" w14:textId="77777777" w:rsidR="00D7463C" w:rsidRPr="00E71744" w:rsidRDefault="00D7463C" w:rsidP="00D7463C">
      <w:pPr>
        <w:spacing w:line="360" w:lineRule="auto"/>
        <w:jc w:val="both"/>
        <w:rPr>
          <w:rFonts w:ascii="Arial" w:hAnsi="Arial" w:cs="Arial"/>
        </w:rPr>
      </w:pPr>
    </w:p>
    <w:p w14:paraId="754F4773" w14:textId="77777777" w:rsidR="00D7463C" w:rsidRPr="00E71744" w:rsidRDefault="00D7463C" w:rsidP="00D7463C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E71744">
        <w:rPr>
          <w:rFonts w:ascii="Arial" w:hAnsi="Arial" w:cs="Arial"/>
          <w:bCs/>
          <w:color w:val="000000"/>
        </w:rPr>
        <w:t xml:space="preserve">Wnioskiem przekazanym przy piśmie z dnia </w:t>
      </w:r>
      <w:r w:rsidRPr="00E71744">
        <w:rPr>
          <w:rFonts w:ascii="Arial" w:hAnsi="Arial" w:cs="Arial"/>
          <w:bCs/>
        </w:rPr>
        <w:t xml:space="preserve">27 marca 2024 r., </w:t>
      </w:r>
      <w:r w:rsidRPr="00E71744">
        <w:rPr>
          <w:rFonts w:ascii="Arial" w:hAnsi="Arial" w:cs="Arial"/>
          <w:bCs/>
        </w:rPr>
        <w:br/>
        <w:t>znak: W/25/DF/2024</w:t>
      </w:r>
      <w:r w:rsidRPr="00E71744">
        <w:rPr>
          <w:rFonts w:ascii="Arial" w:hAnsi="Arial" w:cs="Arial"/>
          <w:bCs/>
          <w:color w:val="000000"/>
        </w:rPr>
        <w:t xml:space="preserve">, </w:t>
      </w:r>
      <w:r w:rsidRPr="00E71744">
        <w:rPr>
          <w:rFonts w:ascii="Arial" w:hAnsi="Arial" w:cs="Arial"/>
          <w:bCs/>
        </w:rPr>
        <w:t>Nowy Styl Sp. z o.o., ul. Pużaka 49, 38-430 Krosno</w:t>
      </w:r>
      <w:r w:rsidRPr="00E71744">
        <w:rPr>
          <w:rFonts w:ascii="Arial" w:hAnsi="Arial" w:cs="Arial"/>
          <w:bCs/>
          <w:color w:val="202020"/>
        </w:rPr>
        <w:t xml:space="preserve"> </w:t>
      </w:r>
      <w:r w:rsidRPr="00E71744">
        <w:rPr>
          <w:rFonts w:ascii="Arial" w:hAnsi="Arial" w:cs="Arial"/>
          <w:bCs/>
          <w:color w:val="202020"/>
        </w:rPr>
        <w:br/>
        <w:t xml:space="preserve">(REGON 370016299 NIP 684-000-93-02) </w:t>
      </w:r>
      <w:r w:rsidRPr="00E71744">
        <w:rPr>
          <w:rFonts w:ascii="Arial" w:hAnsi="Arial" w:cs="Arial"/>
          <w:bCs/>
          <w:color w:val="000000"/>
        </w:rPr>
        <w:t xml:space="preserve">wystąpiła o zmianę </w:t>
      </w:r>
      <w:r w:rsidRPr="00E71744">
        <w:rPr>
          <w:rFonts w:ascii="Arial" w:hAnsi="Arial" w:cs="Arial"/>
          <w:bCs/>
        </w:rPr>
        <w:t xml:space="preserve">decyzji Marszałka Województwa Podkarpackiego z dnia 27 sierpnia 2013 r., znak: </w:t>
      </w:r>
      <w:r>
        <w:rPr>
          <w:rFonts w:ascii="Arial" w:hAnsi="Arial" w:cs="Arial"/>
          <w:bCs/>
        </w:rPr>
        <w:br/>
      </w:r>
      <w:r w:rsidRPr="00E71744">
        <w:rPr>
          <w:rFonts w:ascii="Arial" w:hAnsi="Arial" w:cs="Arial"/>
          <w:bCs/>
        </w:rPr>
        <w:t xml:space="preserve">OS-I.7222.32.12.2012.DW, zmienionej decyzjami z dnia 19 listopada 2014 r., znak: OS-I.7222.28.11.2014.DW, z dnia 20 czerwca 2016 r., znak: </w:t>
      </w:r>
      <w:r>
        <w:rPr>
          <w:rFonts w:ascii="Arial" w:hAnsi="Arial" w:cs="Arial"/>
          <w:bCs/>
        </w:rPr>
        <w:br/>
      </w:r>
      <w:r w:rsidRPr="00E71744">
        <w:rPr>
          <w:rFonts w:ascii="Arial" w:hAnsi="Arial" w:cs="Arial"/>
          <w:bCs/>
        </w:rPr>
        <w:t xml:space="preserve">OS-I.7222.32.14.2015.DW, z dnia 8 lipca 2019 r., znak: OS-I.7222.25.3.2019.MT, udzielającej  Nowy Styl Sp. z o.o., ul. Pużaka 49, 38-400 Krosno, REGON 370016299, NIP 6840009302 pozwolenia zintegrowanego na prowadzenie instalacji galwanizerni </w:t>
      </w:r>
      <w:r>
        <w:rPr>
          <w:rFonts w:ascii="Arial" w:hAnsi="Arial" w:cs="Arial"/>
          <w:bCs/>
        </w:rPr>
        <w:br/>
      </w:r>
      <w:r w:rsidRPr="00E71744">
        <w:rPr>
          <w:rFonts w:ascii="Arial" w:hAnsi="Arial" w:cs="Arial"/>
          <w:bCs/>
        </w:rPr>
        <w:t xml:space="preserve">o pojemności wanien procesowych 172,4 m3 i instalacji do produkcji pianki poliuretanowej zlokalizowanej na terenie Nowy Styl Sp. z o.o. Zakład Produkcji </w:t>
      </w:r>
      <w:r w:rsidRPr="00E71744">
        <w:rPr>
          <w:rFonts w:ascii="Arial" w:hAnsi="Arial" w:cs="Arial"/>
          <w:bCs/>
        </w:rPr>
        <w:lastRenderedPageBreak/>
        <w:t>Metalowej w Jaśle ul. Fabryczna 6.</w:t>
      </w:r>
      <w:r>
        <w:rPr>
          <w:rFonts w:ascii="Arial" w:hAnsi="Arial" w:cs="Arial"/>
          <w:bCs/>
        </w:rPr>
        <w:t xml:space="preserve"> </w:t>
      </w:r>
      <w:r w:rsidRPr="00E71744">
        <w:rPr>
          <w:rFonts w:ascii="Arial" w:hAnsi="Arial" w:cs="Arial"/>
          <w:bCs/>
        </w:rPr>
        <w:t xml:space="preserve">Wniosek Spółki został umieszczony w publicznie dostępnym wykazie danych o dokumentach zawierających informacje o środowisku </w:t>
      </w:r>
      <w:r>
        <w:rPr>
          <w:rFonts w:ascii="Arial" w:hAnsi="Arial" w:cs="Arial"/>
          <w:bCs/>
        </w:rPr>
        <w:br/>
      </w:r>
      <w:r w:rsidRPr="00E71744">
        <w:rPr>
          <w:rFonts w:ascii="Arial" w:hAnsi="Arial" w:cs="Arial"/>
          <w:bCs/>
        </w:rPr>
        <w:t>i jego ochronie pod numerem 411/2024.</w:t>
      </w:r>
    </w:p>
    <w:p w14:paraId="7D7502B5" w14:textId="77777777" w:rsidR="00D7463C" w:rsidRPr="00E71744" w:rsidRDefault="00D7463C" w:rsidP="00D7463C">
      <w:pPr>
        <w:spacing w:line="360" w:lineRule="auto"/>
        <w:jc w:val="both"/>
        <w:rPr>
          <w:rFonts w:ascii="Arial" w:hAnsi="Arial" w:cs="Arial"/>
          <w:bCs/>
        </w:rPr>
      </w:pPr>
      <w:r w:rsidRPr="00E71744">
        <w:rPr>
          <w:rFonts w:ascii="Arial" w:hAnsi="Arial" w:cs="Arial"/>
          <w:bCs/>
        </w:rPr>
        <w:t xml:space="preserve">Eksploatowana w Spółce instalacja klasyfikuje się zgodnie z ust. 2 pkt. 7 załącznika do rozporządzenia Ministra Środowiska z dnia 27 sierpnia 2014 r., (Dz.U. 2019 poz. 1839) w sprawie rodzajów instalacji mogących powodować znaczne zanieczyszczenie poszczególnych elementów przyrodniczych albo środowiska jako całości do instalacji  do powierzchniowej obróbki metali lub materiałów z tworzyw sztucznych </w:t>
      </w:r>
      <w:r>
        <w:rPr>
          <w:rFonts w:ascii="Arial" w:hAnsi="Arial" w:cs="Arial"/>
          <w:bCs/>
        </w:rPr>
        <w:br/>
      </w:r>
      <w:r w:rsidRPr="00E71744">
        <w:rPr>
          <w:rFonts w:ascii="Arial" w:hAnsi="Arial" w:cs="Arial"/>
          <w:bCs/>
        </w:rPr>
        <w:t>z wykorzystaniem procesów elektrochemicznych lub chemicznych gdzie całkowita pojemność wanien procesowych przekracza 30 m</w:t>
      </w:r>
      <w:r w:rsidRPr="00E71744">
        <w:rPr>
          <w:rFonts w:ascii="Arial" w:hAnsi="Arial" w:cs="Arial"/>
          <w:bCs/>
          <w:vertAlign w:val="superscript"/>
        </w:rPr>
        <w:t>3</w:t>
      </w:r>
      <w:r w:rsidRPr="00E71744">
        <w:rPr>
          <w:rFonts w:ascii="Arial" w:hAnsi="Arial" w:cs="Arial"/>
          <w:bCs/>
        </w:rPr>
        <w:t xml:space="preserve"> .</w:t>
      </w:r>
    </w:p>
    <w:p w14:paraId="0CF5C461" w14:textId="77777777" w:rsidR="00D7463C" w:rsidRDefault="00D7463C" w:rsidP="00D7463C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E71744">
        <w:rPr>
          <w:rFonts w:ascii="Arial" w:hAnsi="Arial" w:cs="Arial"/>
          <w:bCs/>
        </w:rPr>
        <w:t xml:space="preserve">Instalacja zaliczana jest zgodnie z § 2 ust.1 pkt 15 rozporządzenia Rady Ministrów z dnia 10 września 2019r. w sprawie przedsięwzięć mogących znacząco oddziaływać na środowisko, do przedsięwzięć mogących zawsze znacząco oddziaływać na środowisko. Tym samym, zgodnie z art. 378 ust. 2a ustawy Prawo ochrony środowiska organem właściwym do zmiany decyzji jest marszałek województwa. </w:t>
      </w:r>
    </w:p>
    <w:p w14:paraId="4B7B82FF" w14:textId="77777777" w:rsidR="00D7463C" w:rsidRPr="00E71744" w:rsidRDefault="00D7463C" w:rsidP="00D7463C">
      <w:pPr>
        <w:spacing w:line="360" w:lineRule="auto"/>
        <w:ind w:firstLine="708"/>
        <w:jc w:val="both"/>
        <w:rPr>
          <w:rFonts w:ascii="Arial" w:hAnsi="Arial" w:cs="Arial"/>
        </w:rPr>
      </w:pPr>
      <w:r w:rsidRPr="00E71744">
        <w:rPr>
          <w:rFonts w:ascii="Arial" w:hAnsi="Arial" w:cs="Arial"/>
        </w:rPr>
        <w:t xml:space="preserve">Przedmiotowym pozwoleniem na wniosek Spółki objęta została również, zgodnie z art. 203 ust. 3 ustawy Prawo ochrony środowiska, instalacja niewymagająca pozwolenia zintegrowanego (instalacja </w:t>
      </w:r>
      <w:bookmarkStart w:id="4" w:name="_Hlk175217660"/>
      <w:r w:rsidRPr="00E71744">
        <w:rPr>
          <w:rFonts w:ascii="Arial" w:hAnsi="Arial" w:cs="Arial"/>
        </w:rPr>
        <w:t>produkcji elementów</w:t>
      </w:r>
      <w:r>
        <w:rPr>
          <w:rFonts w:ascii="Arial" w:hAnsi="Arial" w:cs="Arial"/>
        </w:rPr>
        <w:t xml:space="preserve"> z</w:t>
      </w:r>
      <w:r w:rsidRPr="00E71744">
        <w:rPr>
          <w:rFonts w:ascii="Arial" w:hAnsi="Arial" w:cs="Arial"/>
        </w:rPr>
        <w:t xml:space="preserve"> pianki poliuretanowej</w:t>
      </w:r>
      <w:bookmarkEnd w:id="4"/>
      <w:r w:rsidRPr="00E71744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  <w:r w:rsidRPr="00FD4CF5">
        <w:rPr>
          <w:rFonts w:ascii="Arial" w:hAnsi="Arial" w:cs="Arial"/>
        </w:rPr>
        <w:t>W instalacji do produkcji elementów z pianki poliuretanowej w Zakładzie Produkcji Metalowej Nowy Styl Sp. z o.o. w Jaśle wytwarzane  są w procesie spieniania dwóch preparatów</w:t>
      </w:r>
      <w:r>
        <w:rPr>
          <w:rFonts w:ascii="Arial" w:hAnsi="Arial" w:cs="Arial"/>
        </w:rPr>
        <w:t>,</w:t>
      </w:r>
      <w:r w:rsidRPr="00FD4CF5">
        <w:rPr>
          <w:rFonts w:ascii="Arial" w:hAnsi="Arial" w:cs="Arial"/>
        </w:rPr>
        <w:t xml:space="preserve"> formatki pianek poliuretanowych, które są elementem składowym wyrobów gotowych (krzesła i meble). Preparaty do procesu spieniania pianki poliuretanowej kupowane są od zewnętrznego dostawcy. </w:t>
      </w:r>
      <w:r>
        <w:rPr>
          <w:rFonts w:ascii="Arial" w:hAnsi="Arial" w:cs="Arial"/>
        </w:rPr>
        <w:t xml:space="preserve">Po przeprowadzeniu szczegółowej analizy, oraz dodatkowych wyjaśnień przedstawionych w dniu </w:t>
      </w:r>
      <w:r>
        <w:rPr>
          <w:rFonts w:ascii="Arial" w:hAnsi="Arial" w:cs="Arial"/>
        </w:rPr>
        <w:br/>
        <w:t xml:space="preserve">22 września 2023 r. w siedzibie Urzędu Marszałkowskiego Województwa Podkarpackiego, ul. Lubelska 4 przez przedstawicieli zakładu Nowy Styl Sp. z o.o. </w:t>
      </w:r>
      <w:r>
        <w:rPr>
          <w:rFonts w:ascii="Arial" w:hAnsi="Arial" w:cs="Arial"/>
        </w:rPr>
        <w:br/>
        <w:t xml:space="preserve">w sprawie kwalifikacji instalacji przemysłowej z udziałem pianki poliuretanowej, uznano że przedmiotowa instalacja nie będzie kwalifikowana zgodnie z ust. 4 pkt 1 rozporządzenia Ministra Środowiska w sprawie rodzajów instalacji mogących powodować znaczne zanieczyszczenie poszczególnych elementów przyrodniczych albo środowiska jako całości, ponieważ instalacje, w których proces produkcyjny </w:t>
      </w:r>
      <w:r>
        <w:rPr>
          <w:rFonts w:ascii="Arial" w:hAnsi="Arial" w:cs="Arial"/>
        </w:rPr>
        <w:lastRenderedPageBreak/>
        <w:t>polega na produkcji wyrobów gotowych, nie są instalacjami przemysłowymi, których celem jest produkcja podstawowych produktów lub półproduktów chemii organicznej.</w:t>
      </w:r>
    </w:p>
    <w:p w14:paraId="5C5D4E98" w14:textId="77777777" w:rsidR="00D7463C" w:rsidRPr="002A7549" w:rsidRDefault="00D7463C" w:rsidP="00D7463C">
      <w:pPr>
        <w:spacing w:line="360" w:lineRule="auto"/>
        <w:ind w:firstLine="708"/>
        <w:jc w:val="both"/>
        <w:rPr>
          <w:rFonts w:ascii="Arial" w:hAnsi="Arial" w:cs="Arial"/>
        </w:rPr>
      </w:pPr>
      <w:r w:rsidRPr="00E71744">
        <w:rPr>
          <w:rFonts w:ascii="Arial" w:hAnsi="Arial" w:cs="Arial"/>
        </w:rPr>
        <w:t xml:space="preserve">Pismem z dnia 29 kwietnia 2024 r. znak OS-I.7222.29.6.2024.AW wezwano Spółkę do uzupełnienia, w terminie 30 dni od dnia otrzymania wezwania, braków formalno-prawnych tj. przedstawienia oryginału pełnomocnictwa oraz przedłożenia wersji elektronicznej wniosku. Uzupełnienie braków formalnych nastąpiło wraz </w:t>
      </w:r>
      <w:r>
        <w:rPr>
          <w:rFonts w:ascii="Arial" w:hAnsi="Arial" w:cs="Arial"/>
        </w:rPr>
        <w:br/>
      </w:r>
      <w:r w:rsidRPr="00E71744">
        <w:rPr>
          <w:rFonts w:ascii="Arial" w:hAnsi="Arial" w:cs="Arial"/>
        </w:rPr>
        <w:t xml:space="preserve">z pismem z dnia </w:t>
      </w:r>
      <w:r>
        <w:rPr>
          <w:rFonts w:ascii="Arial" w:hAnsi="Arial" w:cs="Arial"/>
        </w:rPr>
        <w:t>7</w:t>
      </w:r>
      <w:r w:rsidRPr="00E717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maja</w:t>
      </w:r>
      <w:r w:rsidRPr="00E71744">
        <w:rPr>
          <w:rFonts w:ascii="Arial" w:hAnsi="Arial" w:cs="Arial"/>
        </w:rPr>
        <w:t xml:space="preserve"> 2024 r., znak: W/35/DF/2024.</w:t>
      </w:r>
      <w:r>
        <w:rPr>
          <w:rFonts w:ascii="Arial" w:hAnsi="Arial" w:cs="Arial"/>
        </w:rPr>
        <w:t xml:space="preserve"> </w:t>
      </w:r>
      <w:r w:rsidRPr="00E71744">
        <w:rPr>
          <w:rFonts w:ascii="Arial" w:eastAsia="Calibri" w:hAnsi="Arial" w:cs="Arial"/>
          <w:lang w:eastAsia="en-US"/>
        </w:rPr>
        <w:t xml:space="preserve">Po analizie formalnej złożonych dokumentów, pismem z dnia 17 czerwca 2024 r., znak: OS-I.7222.29.6.2024.AW zawiadomiono o wszczęciu postępowania administracyjnego w sprawie zmiany pozwolenia zintegrowanego dla ww. instalacji. Zgodnie z art. 209 ust.1 ustawy Prawo ochrony środowiska, wersja elektroniczna wniosku została przesłana Ministrowi Środowiska przy piśmie z dnia 19 czerwca 2024 r., znak: </w:t>
      </w:r>
      <w:r>
        <w:rPr>
          <w:rFonts w:ascii="Arial" w:eastAsia="Calibri" w:hAnsi="Arial" w:cs="Arial"/>
          <w:lang w:eastAsia="en-US"/>
        </w:rPr>
        <w:br/>
      </w:r>
      <w:r w:rsidRPr="00E71744">
        <w:rPr>
          <w:rFonts w:ascii="Arial" w:eastAsia="Calibri" w:hAnsi="Arial" w:cs="Arial"/>
          <w:lang w:eastAsia="en-US"/>
        </w:rPr>
        <w:t xml:space="preserve">OS-I.7222.29.6.2024.AW. W dniu 31 lipca 2024 r. przeprowadzono oględziny instalacji galwanizerni o pojemności wanien procesowych 172,4 m3 i instalacji do produkcji pianki poliuretanowej zlokalizowanej na terenie Nowy Styl Sp. z o.o. Zakład Produkcji Metalowej w Jaśle ul. Fabryczna 6. W trakcie oględzin ustalono, że należy zweryfikować wniosek w zakresie ilości wanien procesowych </w:t>
      </w:r>
      <w:r>
        <w:rPr>
          <w:rFonts w:ascii="Arial" w:eastAsia="Calibri" w:hAnsi="Arial" w:cs="Arial"/>
          <w:lang w:eastAsia="en-US"/>
        </w:rPr>
        <w:br/>
      </w:r>
      <w:r w:rsidRPr="00E71744">
        <w:rPr>
          <w:rFonts w:ascii="Arial" w:eastAsia="Calibri" w:hAnsi="Arial" w:cs="Arial"/>
          <w:lang w:eastAsia="en-US"/>
        </w:rPr>
        <w:t>i płuczkowych. Spółka zobowiązała się przesłać niezbędne dane celem uzupełnienia wniosku. Uzupełnienie zostało przesłane w dniu 31 lipca 2024 r.</w:t>
      </w:r>
      <w:r>
        <w:rPr>
          <w:rFonts w:ascii="Arial" w:eastAsia="Calibri" w:hAnsi="Arial" w:cs="Arial"/>
          <w:lang w:eastAsia="en-US"/>
        </w:rPr>
        <w:t xml:space="preserve"> </w:t>
      </w:r>
      <w:r w:rsidRPr="00E974BC">
        <w:rPr>
          <w:rFonts w:ascii="Arial" w:hAnsi="Arial" w:cs="Arial"/>
        </w:rPr>
        <w:t xml:space="preserve">Wnioskowane przez Spółkę zmiany przedmiotowego pozwolenia nie stanowią istotnej zmiany instalacji </w:t>
      </w:r>
      <w:r>
        <w:rPr>
          <w:rFonts w:ascii="Arial" w:hAnsi="Arial" w:cs="Arial"/>
        </w:rPr>
        <w:br/>
      </w:r>
      <w:r w:rsidRPr="00E974BC">
        <w:rPr>
          <w:rFonts w:ascii="Arial" w:hAnsi="Arial" w:cs="Arial"/>
        </w:rPr>
        <w:t xml:space="preserve">w rozumieniu art.3 pkt 7 </w:t>
      </w:r>
      <w:r>
        <w:rPr>
          <w:rFonts w:ascii="Arial" w:hAnsi="Arial" w:cs="Arial"/>
        </w:rPr>
        <w:t xml:space="preserve">i art. 214 ust. 3 </w:t>
      </w:r>
      <w:r w:rsidRPr="00E974BC">
        <w:rPr>
          <w:rFonts w:ascii="Arial" w:hAnsi="Arial" w:cs="Arial"/>
        </w:rPr>
        <w:t xml:space="preserve">ustawy Prawo ochrony środowiska, która może spowodować znaczące zwiększenie negatywnego oddziaływania na środowisko. </w:t>
      </w:r>
      <w:r>
        <w:rPr>
          <w:rFonts w:ascii="Arial" w:hAnsi="Arial" w:cs="Arial"/>
        </w:rPr>
        <w:br/>
        <w:t>Z</w:t>
      </w:r>
      <w:r w:rsidRPr="00E974BC">
        <w:rPr>
          <w:rFonts w:ascii="Arial" w:hAnsi="Arial" w:cs="Arial"/>
        </w:rPr>
        <w:t xml:space="preserve">mianę w instalacji uważa się za istotną, gdy zwiększana skala działalności wynikająca z tej zmiany, sama w sobie, kwalifikowałaby ją jako instalację, o której mowa </w:t>
      </w:r>
      <w:r>
        <w:rPr>
          <w:rFonts w:ascii="Arial" w:hAnsi="Arial" w:cs="Arial"/>
        </w:rPr>
        <w:br/>
      </w:r>
      <w:r w:rsidRPr="00E974BC">
        <w:rPr>
          <w:rFonts w:ascii="Arial" w:hAnsi="Arial" w:cs="Arial"/>
        </w:rPr>
        <w:t>w przepisach wydanych na podstawie art. 201 ust. 2 ustawy Prawo ochrony środowiska.</w:t>
      </w:r>
    </w:p>
    <w:p w14:paraId="029D14E2" w14:textId="77777777" w:rsidR="00D7463C" w:rsidRPr="002A7549" w:rsidRDefault="00D7463C" w:rsidP="00D7463C">
      <w:pPr>
        <w:spacing w:after="200" w:line="360" w:lineRule="auto"/>
        <w:jc w:val="both"/>
        <w:rPr>
          <w:rFonts w:ascii="Arial" w:eastAsia="Calibri" w:hAnsi="Arial" w:cs="Arial"/>
          <w:lang w:eastAsia="en-US"/>
        </w:rPr>
      </w:pPr>
      <w:r w:rsidRPr="002A7549">
        <w:rPr>
          <w:rFonts w:ascii="Arial" w:hAnsi="Arial" w:cs="Arial"/>
          <w:color w:val="000000"/>
        </w:rPr>
        <w:t>Wnioskowane zmiany przedmiotowego pozwolenia dotyczyć będą:</w:t>
      </w:r>
    </w:p>
    <w:p w14:paraId="5F36D8A6" w14:textId="77777777" w:rsidR="00D7463C" w:rsidRPr="002A7549" w:rsidRDefault="00D7463C" w:rsidP="00D7463C">
      <w:pPr>
        <w:numPr>
          <w:ilvl w:val="0"/>
          <w:numId w:val="9"/>
        </w:numPr>
        <w:suppressAutoHyphens/>
        <w:spacing w:after="200" w:line="360" w:lineRule="auto"/>
        <w:contextualSpacing/>
        <w:jc w:val="both"/>
        <w:rPr>
          <w:rFonts w:ascii="Arial" w:hAnsi="Arial" w:cs="Arial"/>
          <w:iCs/>
          <w:lang w:eastAsia="ar-SA"/>
        </w:rPr>
      </w:pPr>
      <w:r w:rsidRPr="002A7549">
        <w:rPr>
          <w:rFonts w:ascii="Arial" w:hAnsi="Arial" w:cs="Arial"/>
          <w:iCs/>
          <w:lang w:eastAsia="ar-SA"/>
        </w:rPr>
        <w:t>modernizacji instalacji linii galwanicznej LG3, wzrostu całkowitej pojemności wanien procesowych z 172,4 m</w:t>
      </w:r>
      <w:r w:rsidRPr="002A7549">
        <w:rPr>
          <w:rFonts w:ascii="Arial" w:hAnsi="Arial" w:cs="Arial"/>
          <w:iCs/>
          <w:vertAlign w:val="superscript"/>
          <w:lang w:eastAsia="ar-SA"/>
        </w:rPr>
        <w:t xml:space="preserve">3 </w:t>
      </w:r>
      <w:r w:rsidRPr="002A7549">
        <w:rPr>
          <w:rFonts w:ascii="Arial" w:hAnsi="Arial" w:cs="Arial"/>
          <w:iCs/>
          <w:lang w:eastAsia="ar-SA"/>
        </w:rPr>
        <w:t>na 187,71 m</w:t>
      </w:r>
      <w:r w:rsidRPr="002A7549">
        <w:rPr>
          <w:rFonts w:ascii="Arial" w:hAnsi="Arial" w:cs="Arial"/>
          <w:iCs/>
          <w:vertAlign w:val="superscript"/>
          <w:lang w:eastAsia="ar-SA"/>
        </w:rPr>
        <w:t xml:space="preserve">3 </w:t>
      </w:r>
      <w:r w:rsidRPr="002A7549">
        <w:rPr>
          <w:rFonts w:ascii="Arial" w:hAnsi="Arial" w:cs="Arial"/>
          <w:iCs/>
          <w:lang w:eastAsia="ar-SA"/>
        </w:rPr>
        <w:t>,</w:t>
      </w:r>
    </w:p>
    <w:p w14:paraId="56223B23" w14:textId="77777777" w:rsidR="00D7463C" w:rsidRPr="002A7549" w:rsidRDefault="00D7463C" w:rsidP="00D7463C">
      <w:pPr>
        <w:numPr>
          <w:ilvl w:val="0"/>
          <w:numId w:val="9"/>
        </w:numPr>
        <w:suppressAutoHyphens/>
        <w:spacing w:after="200" w:line="360" w:lineRule="auto"/>
        <w:contextualSpacing/>
        <w:jc w:val="both"/>
        <w:rPr>
          <w:rFonts w:ascii="Arial" w:hAnsi="Arial" w:cs="Arial"/>
          <w:iCs/>
          <w:lang w:eastAsia="ar-SA"/>
        </w:rPr>
      </w:pPr>
      <w:r w:rsidRPr="002A7549">
        <w:rPr>
          <w:rFonts w:ascii="Arial" w:hAnsi="Arial" w:cs="Arial"/>
          <w:iCs/>
          <w:lang w:eastAsia="ar-SA"/>
        </w:rPr>
        <w:t>wykorzystanie chromu III zamiast chromu VI w procesie chromowania,</w:t>
      </w:r>
    </w:p>
    <w:p w14:paraId="7A438E98" w14:textId="77777777" w:rsidR="00D7463C" w:rsidRPr="002A7549" w:rsidRDefault="00D7463C" w:rsidP="00D7463C">
      <w:pPr>
        <w:numPr>
          <w:ilvl w:val="0"/>
          <w:numId w:val="9"/>
        </w:numPr>
        <w:suppressAutoHyphens/>
        <w:spacing w:after="200" w:line="360" w:lineRule="auto"/>
        <w:contextualSpacing/>
        <w:jc w:val="both"/>
        <w:rPr>
          <w:rFonts w:ascii="Arial" w:hAnsi="Arial" w:cs="Arial"/>
          <w:iCs/>
          <w:lang w:eastAsia="ar-SA"/>
        </w:rPr>
      </w:pPr>
      <w:bookmarkStart w:id="5" w:name="_Hlk175219059"/>
      <w:r w:rsidRPr="002A7549">
        <w:rPr>
          <w:rFonts w:ascii="Arial" w:hAnsi="Arial" w:cs="Arial"/>
          <w:iCs/>
          <w:lang w:eastAsia="ar-SA"/>
        </w:rPr>
        <w:t>aktualizacja schematu technologicznego wraz z etapami procesu i pojemności wanien</w:t>
      </w:r>
      <w:bookmarkEnd w:id="5"/>
      <w:r w:rsidRPr="002A7549">
        <w:rPr>
          <w:rFonts w:ascii="Arial" w:hAnsi="Arial" w:cs="Arial"/>
          <w:iCs/>
          <w:lang w:eastAsia="ar-SA"/>
        </w:rPr>
        <w:t>,</w:t>
      </w:r>
    </w:p>
    <w:p w14:paraId="0CC2581B" w14:textId="77777777" w:rsidR="00D7463C" w:rsidRPr="002A7549" w:rsidRDefault="00D7463C" w:rsidP="00D7463C">
      <w:pPr>
        <w:numPr>
          <w:ilvl w:val="0"/>
          <w:numId w:val="9"/>
        </w:numPr>
        <w:suppressAutoHyphens/>
        <w:spacing w:after="200" w:line="360" w:lineRule="auto"/>
        <w:contextualSpacing/>
        <w:jc w:val="both"/>
        <w:rPr>
          <w:rFonts w:ascii="Arial" w:hAnsi="Arial" w:cs="Arial"/>
          <w:iCs/>
          <w:lang w:eastAsia="ar-SA"/>
        </w:rPr>
      </w:pPr>
      <w:r w:rsidRPr="002A7549">
        <w:rPr>
          <w:rFonts w:ascii="Arial" w:hAnsi="Arial" w:cs="Arial"/>
          <w:iCs/>
          <w:lang w:eastAsia="ar-SA"/>
        </w:rPr>
        <w:lastRenderedPageBreak/>
        <w:t>aktualizacja zapisów pozwolenia zgodnie z art. 203 pkt 3 Prawa ochrony środowiska w zakresie instalacji produkcji elementów pianki poliuretanowej,</w:t>
      </w:r>
    </w:p>
    <w:p w14:paraId="16BAB317" w14:textId="77777777" w:rsidR="00D7463C" w:rsidRPr="00A66920" w:rsidRDefault="00D7463C" w:rsidP="00D7463C">
      <w:pPr>
        <w:numPr>
          <w:ilvl w:val="0"/>
          <w:numId w:val="9"/>
        </w:numPr>
        <w:suppressAutoHyphens/>
        <w:spacing w:after="200" w:line="360" w:lineRule="auto"/>
        <w:contextualSpacing/>
        <w:jc w:val="both"/>
        <w:rPr>
          <w:rFonts w:ascii="Arial" w:hAnsi="Arial" w:cs="Arial"/>
          <w:iCs/>
          <w:lang w:eastAsia="ar-SA"/>
        </w:rPr>
      </w:pPr>
      <w:bookmarkStart w:id="6" w:name="_Hlk175572654"/>
      <w:r w:rsidRPr="002A7549">
        <w:rPr>
          <w:rFonts w:ascii="Arial" w:hAnsi="Arial" w:cs="Arial"/>
          <w:iCs/>
          <w:lang w:eastAsia="ar-SA"/>
        </w:rPr>
        <w:t xml:space="preserve">wykorzystanie  drugiej karuzeli w produkcji elementów pianki poliuretanowej </w:t>
      </w:r>
      <w:r w:rsidRPr="002A7549">
        <w:rPr>
          <w:rFonts w:ascii="Arial" w:hAnsi="Arial" w:cs="Arial"/>
          <w:iCs/>
          <w:lang w:eastAsia="ar-SA"/>
        </w:rPr>
        <w:br/>
        <w:t xml:space="preserve">w celu usprawnienia produkcji w urządzeniach do zalewania pianek elastycznych </w:t>
      </w:r>
      <w:proofErr w:type="spellStart"/>
      <w:r w:rsidRPr="002A7549">
        <w:rPr>
          <w:rFonts w:ascii="Arial" w:hAnsi="Arial" w:cs="Arial"/>
          <w:iCs/>
          <w:lang w:eastAsia="ar-SA"/>
        </w:rPr>
        <w:t>Polyfa</w:t>
      </w:r>
      <w:bookmarkEnd w:id="6"/>
      <w:proofErr w:type="spellEnd"/>
      <w:r w:rsidRPr="002A7549">
        <w:rPr>
          <w:rFonts w:ascii="Arial" w:hAnsi="Arial" w:cs="Arial"/>
          <w:iCs/>
          <w:lang w:eastAsia="ar-SA"/>
        </w:rPr>
        <w:t>.</w:t>
      </w:r>
    </w:p>
    <w:p w14:paraId="13754470" w14:textId="77777777" w:rsidR="00D7463C" w:rsidRPr="00E71744" w:rsidRDefault="00D7463C" w:rsidP="00D746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          Na podstawie wniosku niniejszą decyzją wprowadzono</w:t>
      </w:r>
      <w:r w:rsidRPr="00E71744">
        <w:rPr>
          <w:rFonts w:ascii="Arial" w:eastAsia="Calibri" w:hAnsi="Arial" w:cs="Arial"/>
          <w:lang w:eastAsia="en-US"/>
        </w:rPr>
        <w:t xml:space="preserve"> zmiany </w:t>
      </w:r>
      <w:r>
        <w:rPr>
          <w:rFonts w:ascii="Arial" w:eastAsia="Calibri" w:hAnsi="Arial" w:cs="Arial"/>
          <w:lang w:eastAsia="en-US"/>
        </w:rPr>
        <w:br/>
        <w:t xml:space="preserve">w pozwoleniu zintegrowanym </w:t>
      </w:r>
      <w:r w:rsidRPr="00E71744">
        <w:rPr>
          <w:rFonts w:ascii="Arial" w:eastAsia="Calibri" w:hAnsi="Arial" w:cs="Arial"/>
          <w:lang w:eastAsia="en-US"/>
        </w:rPr>
        <w:t xml:space="preserve">związane z modernizacją instalacji galwanizerni LG3 obejmującą swym zakresem aktualizację schematu technologicznego wraz z etapami procesu i pojemnościami wanien. </w:t>
      </w:r>
      <w:r w:rsidRPr="00E71F39">
        <w:rPr>
          <w:rFonts w:ascii="Arial" w:eastAsia="Calibri" w:hAnsi="Arial" w:cs="Arial"/>
          <w:lang w:eastAsia="en-US"/>
        </w:rPr>
        <w:t xml:space="preserve">Zaktualizowano listę </w:t>
      </w:r>
      <w:r>
        <w:rPr>
          <w:rFonts w:ascii="Arial" w:eastAsia="Calibri" w:hAnsi="Arial" w:cs="Arial"/>
          <w:lang w:eastAsia="en-US"/>
        </w:rPr>
        <w:t xml:space="preserve">wanien procesowych </w:t>
      </w:r>
      <w:r>
        <w:rPr>
          <w:rFonts w:ascii="Arial" w:eastAsia="Calibri" w:hAnsi="Arial" w:cs="Arial"/>
          <w:lang w:eastAsia="en-US"/>
        </w:rPr>
        <w:br/>
        <w:t xml:space="preserve">i płuczkowych </w:t>
      </w:r>
      <w:r w:rsidRPr="00E71F39">
        <w:rPr>
          <w:rFonts w:ascii="Arial" w:eastAsia="Calibri" w:hAnsi="Arial" w:cs="Arial"/>
          <w:lang w:eastAsia="en-US"/>
        </w:rPr>
        <w:t xml:space="preserve">wchodzących w skład instalacji IPPC. </w:t>
      </w:r>
      <w:r w:rsidRPr="00E71744">
        <w:rPr>
          <w:rFonts w:ascii="Arial" w:eastAsia="Calibri" w:hAnsi="Arial" w:cs="Arial"/>
          <w:lang w:eastAsia="en-US"/>
        </w:rPr>
        <w:t xml:space="preserve">W procesie płukania gorącego dodano drugą wannę, zlikwidowano proces płukania odzyskowego, płukania DEMI </w:t>
      </w:r>
      <w:r>
        <w:rPr>
          <w:rFonts w:ascii="Arial" w:eastAsia="Calibri" w:hAnsi="Arial" w:cs="Arial"/>
          <w:lang w:eastAsia="en-US"/>
        </w:rPr>
        <w:br/>
      </w:r>
      <w:r w:rsidRPr="00E71744">
        <w:rPr>
          <w:rFonts w:ascii="Arial" w:eastAsia="Calibri" w:hAnsi="Arial" w:cs="Arial"/>
          <w:lang w:eastAsia="en-US"/>
        </w:rPr>
        <w:t xml:space="preserve">i proces płukania gorącego końcowego, dołożony został zbiornik uśredniający </w:t>
      </w:r>
      <w:r>
        <w:rPr>
          <w:rFonts w:ascii="Arial" w:eastAsia="Calibri" w:hAnsi="Arial" w:cs="Arial"/>
          <w:lang w:eastAsia="en-US"/>
        </w:rPr>
        <w:br/>
      </w:r>
      <w:r w:rsidRPr="00E71744">
        <w:rPr>
          <w:rFonts w:ascii="Arial" w:eastAsia="Calibri" w:hAnsi="Arial" w:cs="Arial"/>
          <w:lang w:eastAsia="en-US"/>
        </w:rPr>
        <w:t>w procesie chromowania w związku z czym wprowadz</w:t>
      </w:r>
      <w:r>
        <w:rPr>
          <w:rFonts w:ascii="Arial" w:eastAsia="Calibri" w:hAnsi="Arial" w:cs="Arial"/>
          <w:lang w:eastAsia="en-US"/>
        </w:rPr>
        <w:t>ono</w:t>
      </w:r>
      <w:r w:rsidRPr="00E71744">
        <w:rPr>
          <w:rFonts w:ascii="Arial" w:eastAsia="Calibri" w:hAnsi="Arial" w:cs="Arial"/>
          <w:lang w:eastAsia="en-US"/>
        </w:rPr>
        <w:t xml:space="preserve"> zmiany w punkcie </w:t>
      </w:r>
      <w:r w:rsidRPr="00E71744">
        <w:rPr>
          <w:rFonts w:ascii="Arial" w:eastAsia="Calibri" w:hAnsi="Arial" w:cs="Arial"/>
          <w:b/>
          <w:bCs/>
          <w:lang w:eastAsia="en-US"/>
        </w:rPr>
        <w:t>I.2.1.1</w:t>
      </w:r>
      <w:r w:rsidRPr="00E71744">
        <w:rPr>
          <w:rFonts w:ascii="Arial" w:eastAsia="Calibri" w:hAnsi="Arial" w:cs="Arial"/>
          <w:lang w:eastAsia="en-US"/>
        </w:rPr>
        <w:t>. decyzji.</w:t>
      </w:r>
      <w:r>
        <w:rPr>
          <w:rFonts w:ascii="Arial" w:eastAsia="Calibri" w:hAnsi="Arial" w:cs="Arial"/>
          <w:lang w:eastAsia="en-US"/>
        </w:rPr>
        <w:t xml:space="preserve"> </w:t>
      </w:r>
      <w:r w:rsidRPr="00155117">
        <w:rPr>
          <w:rFonts w:ascii="Arial" w:eastAsia="Calibri" w:hAnsi="Arial" w:cs="Arial"/>
          <w:lang w:eastAsia="en-US"/>
        </w:rPr>
        <w:t xml:space="preserve">Stan w zakresie sposobu prowadzenia działalności pozostaje bez zmian </w:t>
      </w:r>
      <w:r>
        <w:rPr>
          <w:rFonts w:ascii="Arial" w:eastAsia="Calibri" w:hAnsi="Arial" w:cs="Arial"/>
          <w:lang w:eastAsia="en-US"/>
        </w:rPr>
        <w:br/>
      </w:r>
      <w:r w:rsidRPr="00155117">
        <w:rPr>
          <w:rFonts w:ascii="Arial" w:eastAsia="Calibri" w:hAnsi="Arial" w:cs="Arial"/>
          <w:lang w:eastAsia="en-US"/>
        </w:rPr>
        <w:t>w stosunku do warunków posiadanego pozwolenia zintegrowanego</w:t>
      </w:r>
      <w:r>
        <w:rPr>
          <w:rFonts w:ascii="Arial" w:eastAsia="Calibri" w:hAnsi="Arial" w:cs="Arial"/>
          <w:lang w:eastAsia="en-US"/>
        </w:rPr>
        <w:t>, nie zwiększy się wydajność instalacji.</w:t>
      </w:r>
    </w:p>
    <w:p w14:paraId="14CF3051" w14:textId="77777777" w:rsidR="00D7463C" w:rsidRPr="007371CC" w:rsidRDefault="00D7463C" w:rsidP="00D7463C">
      <w:pPr>
        <w:spacing w:line="360" w:lineRule="auto"/>
        <w:ind w:firstLine="708"/>
        <w:jc w:val="both"/>
        <w:rPr>
          <w:rFonts w:ascii="Arial" w:hAnsi="Arial" w:cs="PLAOEP+TimesNewRoman"/>
          <w:color w:val="000000"/>
        </w:rPr>
      </w:pPr>
      <w:r w:rsidRPr="00EC6850">
        <w:rPr>
          <w:rFonts w:ascii="Arial" w:hAnsi="Arial" w:cs="PLAOEP+TimesNewRoman"/>
          <w:color w:val="000000"/>
        </w:rPr>
        <w:t xml:space="preserve">Działania </w:t>
      </w:r>
      <w:r>
        <w:rPr>
          <w:rFonts w:ascii="Arial" w:hAnsi="Arial" w:cs="PLAOEP+TimesNewRoman"/>
          <w:color w:val="000000"/>
        </w:rPr>
        <w:t xml:space="preserve">przeprowadzone </w:t>
      </w:r>
      <w:r w:rsidRPr="00EC6850">
        <w:rPr>
          <w:rFonts w:ascii="Arial" w:hAnsi="Arial" w:cs="PLAOEP+TimesNewRoman"/>
          <w:color w:val="000000"/>
        </w:rPr>
        <w:t>na terenie zakładu wpłynęły na konieczność wprowadzenia zmian w pozwoleniu zintegrowanym również w części dotyczącej</w:t>
      </w:r>
      <w:r>
        <w:rPr>
          <w:rFonts w:ascii="Arial" w:hAnsi="Arial" w:cs="PLAOEP+TimesNewRoman"/>
          <w:color w:val="000000"/>
        </w:rPr>
        <w:t xml:space="preserve"> dopuszczalnej ilości substancji zanieczyszczających emitowanych do powietrza </w:t>
      </w:r>
      <w:r>
        <w:rPr>
          <w:rFonts w:ascii="Arial" w:hAnsi="Arial" w:cs="PLAOEP+TimesNewRoman"/>
          <w:color w:val="000000"/>
        </w:rPr>
        <w:br/>
        <w:t xml:space="preserve">z instalacji galwanizerni. Ma to związek z wykorzystaniem chromu III, zamiast chromu VI w procesie chromowania. </w:t>
      </w:r>
      <w:r w:rsidRPr="000E6FFA">
        <w:rPr>
          <w:rFonts w:ascii="Arial" w:hAnsi="Arial" w:cs="PLAOEP+TimesNewRoman"/>
          <w:color w:val="000000"/>
        </w:rPr>
        <w:t>W następstwie wprowadz</w:t>
      </w:r>
      <w:r>
        <w:rPr>
          <w:rFonts w:ascii="Arial" w:hAnsi="Arial" w:cs="PLAOEP+TimesNewRoman"/>
          <w:color w:val="000000"/>
        </w:rPr>
        <w:t>ono</w:t>
      </w:r>
      <w:r w:rsidRPr="000E6FFA">
        <w:rPr>
          <w:rFonts w:ascii="Arial" w:hAnsi="Arial" w:cs="PLAOEP+TimesNewRoman"/>
          <w:color w:val="000000"/>
        </w:rPr>
        <w:t xml:space="preserve"> zmiany w punkcie </w:t>
      </w:r>
      <w:r w:rsidRPr="000E6FFA">
        <w:rPr>
          <w:rFonts w:ascii="Arial" w:hAnsi="Arial" w:cs="PLAOEP+TimesNewRoman"/>
          <w:b/>
          <w:bCs/>
          <w:color w:val="000000"/>
        </w:rPr>
        <w:t>II.1.1.1.</w:t>
      </w:r>
      <w:r w:rsidRPr="000E6FFA">
        <w:rPr>
          <w:rFonts w:ascii="Arial" w:hAnsi="Arial" w:cs="PLAOEP+TimesNewRoman"/>
          <w:color w:val="000000"/>
        </w:rPr>
        <w:t xml:space="preserve"> (</w:t>
      </w:r>
      <w:r w:rsidRPr="000E6FFA">
        <w:rPr>
          <w:rFonts w:ascii="Arial" w:hAnsi="Arial" w:cs="PLAOEP+TimesNewRoman"/>
          <w:b/>
          <w:bCs/>
          <w:color w:val="000000"/>
        </w:rPr>
        <w:t>Tabela 1</w:t>
      </w:r>
      <w:r w:rsidRPr="000E6FFA">
        <w:rPr>
          <w:rFonts w:ascii="Arial" w:hAnsi="Arial" w:cs="PLAOEP+TimesNewRoman"/>
          <w:color w:val="000000"/>
        </w:rPr>
        <w:t xml:space="preserve">) oraz w punkcie </w:t>
      </w:r>
      <w:r w:rsidRPr="000E6FFA">
        <w:rPr>
          <w:rFonts w:ascii="Arial" w:hAnsi="Arial" w:cs="PLAOEP+TimesNewRoman"/>
          <w:b/>
          <w:bCs/>
          <w:color w:val="000000"/>
        </w:rPr>
        <w:t>III.1.1.2.</w:t>
      </w:r>
      <w:r>
        <w:rPr>
          <w:rFonts w:ascii="Arial" w:hAnsi="Arial" w:cs="PLAOEP+TimesNewRoman"/>
          <w:color w:val="000000"/>
        </w:rPr>
        <w:t xml:space="preserve"> (</w:t>
      </w:r>
      <w:r w:rsidRPr="000E6FFA">
        <w:rPr>
          <w:rFonts w:ascii="Arial" w:hAnsi="Arial" w:cs="PLAOEP+TimesNewRoman"/>
          <w:b/>
          <w:bCs/>
          <w:color w:val="000000"/>
        </w:rPr>
        <w:t>Tabela 2</w:t>
      </w:r>
      <w:r>
        <w:rPr>
          <w:rFonts w:ascii="Arial" w:hAnsi="Arial" w:cs="PLAOEP+TimesNewRoman"/>
          <w:color w:val="000000"/>
        </w:rPr>
        <w:t xml:space="preserve">). Wprowadzono również zmiany w części dotyczącej dopuszczalnej ilości substancji zanieczyszczających emitowanych do powietrza z instalacji produkcji elementów pianki poliuretanowej punkt </w:t>
      </w:r>
      <w:r w:rsidRPr="00E71E8A">
        <w:rPr>
          <w:rFonts w:ascii="Arial" w:hAnsi="Arial" w:cs="PLAOEP+TimesNewRoman"/>
          <w:b/>
          <w:bCs/>
          <w:color w:val="000000"/>
        </w:rPr>
        <w:t>II.1.2.1</w:t>
      </w:r>
      <w:r>
        <w:rPr>
          <w:rFonts w:ascii="Arial" w:hAnsi="Arial" w:cs="PLAOEP+TimesNewRoman"/>
          <w:color w:val="000000"/>
        </w:rPr>
        <w:t>. (</w:t>
      </w:r>
      <w:r w:rsidRPr="00E71E8A">
        <w:rPr>
          <w:rFonts w:ascii="Arial" w:hAnsi="Arial" w:cs="PLAOEP+TimesNewRoman"/>
          <w:b/>
          <w:bCs/>
          <w:color w:val="000000"/>
        </w:rPr>
        <w:t>Tabela3</w:t>
      </w:r>
      <w:r>
        <w:rPr>
          <w:rFonts w:ascii="Arial" w:hAnsi="Arial" w:cs="PLAOEP+TimesNewRoman"/>
          <w:color w:val="000000"/>
        </w:rPr>
        <w:t xml:space="preserve">) oraz w punkcie </w:t>
      </w:r>
      <w:r w:rsidRPr="004B0D80">
        <w:rPr>
          <w:rFonts w:ascii="Arial" w:hAnsi="Arial" w:cs="PLAOEP+TimesNewRoman"/>
          <w:b/>
          <w:bCs/>
          <w:color w:val="000000"/>
        </w:rPr>
        <w:t>II.1.2.2.(Tabela 4).</w:t>
      </w:r>
      <w:r>
        <w:rPr>
          <w:rFonts w:ascii="Arial" w:hAnsi="Arial" w:cs="PLAOEP+TimesNewRoman"/>
          <w:color w:val="000000"/>
        </w:rPr>
        <w:t xml:space="preserve"> </w:t>
      </w:r>
    </w:p>
    <w:p w14:paraId="6B7D4CAB" w14:textId="77777777" w:rsidR="00D7463C" w:rsidRDefault="00D7463C" w:rsidP="00D7463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instalacji produkcji elementów z pianki poliuretanowej</w:t>
      </w:r>
      <w:r w:rsidRPr="003F23C3">
        <w:t xml:space="preserve"> </w:t>
      </w:r>
      <w:r w:rsidRPr="003F23C3">
        <w:rPr>
          <w:rFonts w:ascii="Arial" w:hAnsi="Arial" w:cs="Arial"/>
        </w:rPr>
        <w:t xml:space="preserve">w celu usprawnienia produkcji w urządzeniach do zalewania pianek elastycznych </w:t>
      </w:r>
      <w:proofErr w:type="spellStart"/>
      <w:r w:rsidRPr="003F23C3">
        <w:rPr>
          <w:rFonts w:ascii="Arial" w:hAnsi="Arial" w:cs="Arial"/>
        </w:rPr>
        <w:t>Polyfa</w:t>
      </w:r>
      <w:proofErr w:type="spellEnd"/>
      <w:r>
        <w:rPr>
          <w:rFonts w:ascii="Arial" w:hAnsi="Arial" w:cs="Arial"/>
        </w:rPr>
        <w:t xml:space="preserve"> wykorzystana będzie</w:t>
      </w:r>
      <w:r w:rsidRPr="003F23C3">
        <w:rPr>
          <w:rFonts w:ascii="Arial" w:hAnsi="Arial" w:cs="Arial"/>
        </w:rPr>
        <w:t xml:space="preserve"> drug</w:t>
      </w:r>
      <w:r>
        <w:rPr>
          <w:rFonts w:ascii="Arial" w:hAnsi="Arial" w:cs="Arial"/>
        </w:rPr>
        <w:t>a</w:t>
      </w:r>
      <w:r w:rsidRPr="003F23C3">
        <w:rPr>
          <w:rFonts w:ascii="Arial" w:hAnsi="Arial" w:cs="Arial"/>
        </w:rPr>
        <w:t xml:space="preserve"> karuzel</w:t>
      </w:r>
      <w:r>
        <w:rPr>
          <w:rFonts w:ascii="Arial" w:hAnsi="Arial" w:cs="Arial"/>
        </w:rPr>
        <w:t>a</w:t>
      </w:r>
      <w:r w:rsidRPr="003F23C3">
        <w:rPr>
          <w:rFonts w:ascii="Arial" w:hAnsi="Arial" w:cs="Arial"/>
        </w:rPr>
        <w:t xml:space="preserve"> w produkcji elementów pianki poliuretanowej </w:t>
      </w:r>
      <w:r>
        <w:rPr>
          <w:rFonts w:ascii="Arial" w:hAnsi="Arial" w:cs="Arial"/>
        </w:rPr>
        <w:t xml:space="preserve">w następstwie czego wprowadziłem zmiany w punkcie </w:t>
      </w:r>
      <w:r w:rsidRPr="00D41717">
        <w:rPr>
          <w:rFonts w:ascii="Arial" w:hAnsi="Arial" w:cs="Arial"/>
          <w:b/>
          <w:bCs/>
        </w:rPr>
        <w:t>1.2.2.3.</w:t>
      </w:r>
      <w:r>
        <w:rPr>
          <w:rFonts w:ascii="Arial" w:hAnsi="Arial" w:cs="Arial"/>
        </w:rPr>
        <w:t xml:space="preserve"> </w:t>
      </w:r>
    </w:p>
    <w:p w14:paraId="40F333A2" w14:textId="77777777" w:rsidR="00D7463C" w:rsidRDefault="00D7463C" w:rsidP="00D7463C">
      <w:pPr>
        <w:spacing w:after="120" w:line="360" w:lineRule="auto"/>
        <w:jc w:val="both"/>
        <w:rPr>
          <w:rFonts w:ascii="Arial" w:hAnsi="Arial" w:cs="Arial"/>
        </w:rPr>
      </w:pPr>
      <w:r w:rsidRPr="00F339DC">
        <w:rPr>
          <w:rFonts w:ascii="Arial" w:hAnsi="Arial" w:cs="Arial"/>
        </w:rPr>
        <w:t xml:space="preserve">Niniejszą decyzją dokonano również zmian w zakresie bilansu materiałowego punkt </w:t>
      </w:r>
      <w:r w:rsidRPr="00F339DC">
        <w:rPr>
          <w:rFonts w:ascii="Arial" w:hAnsi="Arial" w:cs="Arial"/>
          <w:b/>
          <w:bCs/>
        </w:rPr>
        <w:t>V</w:t>
      </w:r>
      <w:r w:rsidRPr="000E6FFA">
        <w:rPr>
          <w:rFonts w:ascii="Arial" w:hAnsi="Arial" w:cs="Arial"/>
          <w:b/>
          <w:bCs/>
        </w:rPr>
        <w:t>.1.1.</w:t>
      </w:r>
      <w:r w:rsidRPr="00F339DC">
        <w:rPr>
          <w:rFonts w:ascii="Arial" w:hAnsi="Arial" w:cs="Arial"/>
        </w:rPr>
        <w:t xml:space="preserve"> (</w:t>
      </w:r>
      <w:r w:rsidRPr="00F339DC">
        <w:rPr>
          <w:rFonts w:ascii="Arial" w:hAnsi="Arial" w:cs="Arial"/>
          <w:b/>
          <w:bCs/>
        </w:rPr>
        <w:t xml:space="preserve">Tabela </w:t>
      </w:r>
      <w:r w:rsidRPr="000E6FFA">
        <w:rPr>
          <w:rFonts w:ascii="Arial" w:hAnsi="Arial" w:cs="Arial"/>
          <w:b/>
          <w:bCs/>
        </w:rPr>
        <w:t>22</w:t>
      </w:r>
      <w:r w:rsidRPr="00F339DC">
        <w:rPr>
          <w:rFonts w:ascii="Arial" w:hAnsi="Arial" w:cs="Arial"/>
        </w:rPr>
        <w:t>).</w:t>
      </w:r>
    </w:p>
    <w:p w14:paraId="4D109CE7" w14:textId="77777777" w:rsidR="00D7463C" w:rsidRDefault="00D7463C" w:rsidP="00D7463C">
      <w:pPr>
        <w:tabs>
          <w:tab w:val="left" w:pos="0"/>
          <w:tab w:val="right" w:pos="284"/>
        </w:tabs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A11C80">
        <w:rPr>
          <w:rFonts w:ascii="Arial" w:hAnsi="Arial" w:cs="Arial"/>
          <w:color w:val="000000"/>
        </w:rPr>
        <w:t>Pozostałe zmiany w pozwoleniu związane są z doprecyzowaniem jego warunków do stanu rzeczywistego instalacji</w:t>
      </w:r>
      <w:r>
        <w:rPr>
          <w:rFonts w:ascii="Arial" w:hAnsi="Arial" w:cs="Arial"/>
          <w:color w:val="000000"/>
        </w:rPr>
        <w:t xml:space="preserve"> punkt </w:t>
      </w:r>
      <w:r w:rsidRPr="004B0D80">
        <w:rPr>
          <w:rFonts w:ascii="Arial" w:hAnsi="Arial" w:cs="Arial"/>
          <w:b/>
          <w:bCs/>
          <w:color w:val="000000"/>
        </w:rPr>
        <w:t>1.2.2.1.</w:t>
      </w:r>
      <w:r>
        <w:rPr>
          <w:rFonts w:ascii="Arial" w:hAnsi="Arial" w:cs="Arial"/>
          <w:b/>
          <w:bCs/>
          <w:color w:val="000000"/>
        </w:rPr>
        <w:t>, 1.2.2.2.</w:t>
      </w:r>
    </w:p>
    <w:p w14:paraId="11601599" w14:textId="77777777" w:rsidR="00D7463C" w:rsidRPr="002A7549" w:rsidRDefault="00D7463C" w:rsidP="00D7463C">
      <w:pPr>
        <w:tabs>
          <w:tab w:val="left" w:pos="0"/>
          <w:tab w:val="right" w:pos="284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           </w:t>
      </w:r>
      <w:r>
        <w:rPr>
          <w:rFonts w:ascii="Arial" w:hAnsi="Arial" w:cs="Arial"/>
        </w:rPr>
        <w:t xml:space="preserve">Wprowadzone zmiany nie spowodują wzrostu emisji zanieczyszczeń </w:t>
      </w:r>
      <w:r>
        <w:rPr>
          <w:rFonts w:ascii="Arial" w:hAnsi="Arial" w:cs="Arial"/>
        </w:rPr>
        <w:br/>
        <w:t xml:space="preserve">do powietrza. Nie zwiększy się również ilość ścieków przemysłowych </w:t>
      </w:r>
      <w:r w:rsidRPr="0056333F">
        <w:rPr>
          <w:rFonts w:ascii="Arial" w:hAnsi="Arial" w:cs="Arial"/>
        </w:rPr>
        <w:t>odprowadzanych z instalacji oraz ilość odpadów powstających w wyniku jej eksploatacji.</w:t>
      </w:r>
    </w:p>
    <w:p w14:paraId="2E295398" w14:textId="77777777" w:rsidR="00D7463C" w:rsidRPr="001A45D1" w:rsidRDefault="00D7463C" w:rsidP="00D7463C">
      <w:pPr>
        <w:autoSpaceDE w:val="0"/>
        <w:autoSpaceDN w:val="0"/>
        <w:spacing w:line="360" w:lineRule="auto"/>
        <w:ind w:firstLine="697"/>
        <w:jc w:val="both"/>
        <w:rPr>
          <w:rFonts w:ascii="Arial" w:hAnsi="Arial" w:cs="Arial"/>
          <w:color w:val="000000"/>
        </w:rPr>
      </w:pPr>
      <w:r w:rsidRPr="001A45D1">
        <w:rPr>
          <w:rFonts w:ascii="Arial" w:hAnsi="Arial" w:cs="Arial"/>
          <w:color w:val="000000"/>
        </w:rPr>
        <w:t xml:space="preserve">Z materiałów do wniosku o zmianę pozwolenia zintegrowanego wynika, że przy zachowaniu warunków zaproponowanych we wniosku, dotrzymywane będą standardy jakości środowiska. </w:t>
      </w:r>
    </w:p>
    <w:p w14:paraId="0278ACDD" w14:textId="77777777" w:rsidR="00D7463C" w:rsidRPr="004B146E" w:rsidRDefault="00D7463C" w:rsidP="00D7463C">
      <w:pPr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Wnioskodawca, wraz z wnioskiem o zmianę pozwolenia zintegrowanego, przesłał potwierdzenie dokonania na konto Urzędu Miasta Rzeszowa w dniu 11 marca 2024 r. opłaty skarbowej w wysokości 1 005,50 zł. </w:t>
      </w:r>
    </w:p>
    <w:p w14:paraId="6A8C4810" w14:textId="77777777" w:rsidR="00D7463C" w:rsidRDefault="00D7463C" w:rsidP="00D7463C">
      <w:pPr>
        <w:spacing w:line="360" w:lineRule="auto"/>
        <w:ind w:firstLine="708"/>
        <w:jc w:val="both"/>
        <w:rPr>
          <w:rFonts w:ascii="Arial" w:hAnsi="Arial" w:cs="Arial"/>
        </w:rPr>
      </w:pPr>
      <w:r w:rsidRPr="00E93D4E">
        <w:rPr>
          <w:rFonts w:ascii="Arial" w:hAnsi="Arial" w:cs="Arial"/>
        </w:rPr>
        <w:t>Zgodnie z art. 10 § 1 Kpa organ zapewnił stronie czynny udział w każdym stadium postępowania a przed wydaniem decyzji umożliwił wypowiedzenie się co do</w:t>
      </w:r>
      <w:r>
        <w:rPr>
          <w:rFonts w:ascii="Arial" w:hAnsi="Arial" w:cs="Arial"/>
        </w:rPr>
        <w:t> </w:t>
      </w:r>
      <w:r w:rsidRPr="00E93D4E">
        <w:rPr>
          <w:rFonts w:ascii="Arial" w:hAnsi="Arial" w:cs="Arial"/>
        </w:rPr>
        <w:t>zebranych materiałów.</w:t>
      </w:r>
    </w:p>
    <w:p w14:paraId="22B58D58" w14:textId="77777777" w:rsidR="00D7463C" w:rsidRPr="00E93D4E" w:rsidRDefault="00D7463C" w:rsidP="00D7463C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9FC394B" w14:textId="77777777" w:rsidR="00D7463C" w:rsidRPr="00A76126" w:rsidRDefault="00D7463C" w:rsidP="00D7463C">
      <w:pPr>
        <w:pStyle w:val="Default"/>
        <w:spacing w:after="240" w:line="360" w:lineRule="auto"/>
        <w:ind w:firstLine="709"/>
        <w:jc w:val="both"/>
        <w:rPr>
          <w:rFonts w:ascii="Arial" w:hAnsi="Arial" w:cs="Arial"/>
          <w:color w:val="auto"/>
        </w:rPr>
      </w:pPr>
      <w:r w:rsidRPr="00A76126">
        <w:rPr>
          <w:rFonts w:ascii="Arial" w:hAnsi="Arial" w:cs="Arial"/>
          <w:color w:val="auto"/>
        </w:rPr>
        <w:t>Biorąc pod uwagę powyższe orzeczono jak w osnowie.</w:t>
      </w:r>
    </w:p>
    <w:p w14:paraId="4C2EC14C" w14:textId="77777777" w:rsidR="00D7463C" w:rsidRPr="004412B6" w:rsidRDefault="00D7463C" w:rsidP="004412B6">
      <w:pPr>
        <w:pStyle w:val="Nagwek1"/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412B6">
        <w:rPr>
          <w:rFonts w:ascii="Arial" w:hAnsi="Arial" w:cs="Arial"/>
          <w:color w:val="auto"/>
          <w:sz w:val="24"/>
          <w:szCs w:val="24"/>
        </w:rPr>
        <w:t>Pouczenie</w:t>
      </w:r>
    </w:p>
    <w:p w14:paraId="38BA4C4A" w14:textId="77777777" w:rsidR="00D7463C" w:rsidRPr="00D64BF4" w:rsidRDefault="00D7463C" w:rsidP="00D7463C">
      <w:pPr>
        <w:spacing w:line="360" w:lineRule="auto"/>
      </w:pPr>
    </w:p>
    <w:p w14:paraId="5E0D77E4" w14:textId="77777777" w:rsidR="00D7463C" w:rsidRPr="001A45D1" w:rsidRDefault="00D7463C" w:rsidP="00D7463C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1A45D1">
        <w:rPr>
          <w:rFonts w:ascii="Arial" w:hAnsi="Arial" w:cs="Arial"/>
        </w:rPr>
        <w:t>1</w:t>
      </w:r>
      <w:r w:rsidRPr="00C3073D">
        <w:rPr>
          <w:rFonts w:cs="Arial"/>
        </w:rPr>
        <w:t>.</w:t>
      </w:r>
      <w:r w:rsidRPr="00C3073D">
        <w:rPr>
          <w:rFonts w:cs="Arial"/>
        </w:rPr>
        <w:tab/>
      </w:r>
      <w:r w:rsidRPr="001A45D1">
        <w:rPr>
          <w:rFonts w:ascii="Arial" w:hAnsi="Arial" w:cs="Arial"/>
        </w:rPr>
        <w:t>Od niniejszej decyzji służy odwołanie do Ministra Klimatu i Środowiska za pośrednictwem Marszałka Województwa Podkarpackiego w terminie 14 dni od dnia doręczenia decyzji.</w:t>
      </w:r>
    </w:p>
    <w:p w14:paraId="45BD4AD5" w14:textId="77777777" w:rsidR="00D7463C" w:rsidRDefault="00D7463C" w:rsidP="00D7463C">
      <w:pPr>
        <w:spacing w:after="240" w:line="360" w:lineRule="auto"/>
        <w:ind w:left="284" w:hanging="284"/>
        <w:jc w:val="both"/>
        <w:rPr>
          <w:rFonts w:ascii="Arial" w:hAnsi="Arial" w:cs="Arial"/>
        </w:rPr>
      </w:pPr>
      <w:r w:rsidRPr="001A45D1">
        <w:rPr>
          <w:rFonts w:ascii="Arial" w:hAnsi="Arial" w:cs="Arial"/>
        </w:rPr>
        <w:t>2.</w:t>
      </w:r>
      <w:r w:rsidRPr="001A45D1">
        <w:rPr>
          <w:rFonts w:ascii="Arial" w:hAnsi="Arial" w:cs="Arial"/>
        </w:rPr>
        <w:tab/>
        <w:t>W trakcie biegu terminu do wniesienia odwołania stronie przysługuje prawo do zrzeczenia się odwołania, które należy wnieść do Marszałka Województwa Podkarpackiego. Z dniem doręczenia Marszałkowi Województwa Podkarpackiego oświadczenia o zrzeczeniu się prawa do wniesienia odwołania niniejsza decyzja staje się ostateczna i prawomocna.</w:t>
      </w:r>
    </w:p>
    <w:p w14:paraId="09ECA187" w14:textId="77777777" w:rsidR="00D7463C" w:rsidRPr="002A7549" w:rsidRDefault="00D7463C" w:rsidP="00D7463C">
      <w:pPr>
        <w:spacing w:line="360" w:lineRule="auto"/>
        <w:rPr>
          <w:rFonts w:ascii="Arial" w:hAnsi="Arial" w:cs="Arial"/>
          <w:sz w:val="16"/>
          <w:szCs w:val="16"/>
        </w:rPr>
      </w:pPr>
      <w:r w:rsidRPr="002A7549">
        <w:rPr>
          <w:rFonts w:ascii="Arial" w:hAnsi="Arial" w:cs="Arial"/>
          <w:sz w:val="16"/>
          <w:szCs w:val="16"/>
        </w:rPr>
        <w:t xml:space="preserve">Opłata skarbowa w wys. 1005,50 zł </w:t>
      </w:r>
    </w:p>
    <w:p w14:paraId="55FD6AD8" w14:textId="77777777" w:rsidR="00D7463C" w:rsidRPr="002A7549" w:rsidRDefault="00D7463C" w:rsidP="00D7463C">
      <w:pPr>
        <w:spacing w:line="360" w:lineRule="auto"/>
        <w:rPr>
          <w:rFonts w:ascii="Arial" w:hAnsi="Arial" w:cs="Arial"/>
          <w:sz w:val="16"/>
          <w:szCs w:val="16"/>
        </w:rPr>
      </w:pPr>
      <w:r w:rsidRPr="002A7549">
        <w:rPr>
          <w:rFonts w:ascii="Arial" w:hAnsi="Arial" w:cs="Arial"/>
          <w:sz w:val="16"/>
          <w:szCs w:val="16"/>
        </w:rPr>
        <w:t xml:space="preserve">uiszczona w dniu 11 marca 2024 r. </w:t>
      </w:r>
    </w:p>
    <w:p w14:paraId="75F8C026" w14:textId="77777777" w:rsidR="00D7463C" w:rsidRPr="002A7549" w:rsidRDefault="00D7463C" w:rsidP="00D7463C">
      <w:pPr>
        <w:spacing w:line="360" w:lineRule="auto"/>
        <w:rPr>
          <w:rFonts w:ascii="Arial" w:hAnsi="Arial" w:cs="Arial"/>
          <w:sz w:val="16"/>
          <w:szCs w:val="16"/>
        </w:rPr>
      </w:pPr>
      <w:r w:rsidRPr="002A7549">
        <w:rPr>
          <w:rFonts w:ascii="Arial" w:hAnsi="Arial" w:cs="Arial"/>
          <w:sz w:val="16"/>
          <w:szCs w:val="16"/>
        </w:rPr>
        <w:t xml:space="preserve">na rachunek bankowy Urzędu Miasta Rzeszowa </w:t>
      </w:r>
    </w:p>
    <w:p w14:paraId="62F07048" w14:textId="77777777" w:rsidR="00D7463C" w:rsidRPr="002A7549" w:rsidRDefault="00D7463C" w:rsidP="00D7463C">
      <w:pPr>
        <w:spacing w:after="240" w:line="360" w:lineRule="auto"/>
        <w:rPr>
          <w:rFonts w:ascii="Arial" w:hAnsi="Arial" w:cs="Arial"/>
          <w:sz w:val="16"/>
          <w:szCs w:val="16"/>
        </w:rPr>
      </w:pPr>
      <w:r w:rsidRPr="002A7549">
        <w:rPr>
          <w:rFonts w:ascii="Arial" w:hAnsi="Arial" w:cs="Arial"/>
          <w:sz w:val="16"/>
          <w:szCs w:val="16"/>
        </w:rPr>
        <w:t>Nr 17 1020 4391 2018 0062 0000 0423</w:t>
      </w:r>
    </w:p>
    <w:p w14:paraId="3D106B60" w14:textId="77777777" w:rsidR="00D7463C" w:rsidRPr="00B8527A" w:rsidRDefault="00D7463C" w:rsidP="00D7463C">
      <w:pPr>
        <w:spacing w:after="1400"/>
        <w:ind w:left="2126" w:firstLine="709"/>
        <w:rPr>
          <w:rFonts w:ascii="Arial" w:hAnsi="Arial" w:cs="Arial"/>
          <w:sz w:val="20"/>
          <w:szCs w:val="20"/>
        </w:rPr>
      </w:pPr>
      <w:r w:rsidRPr="00B8527A">
        <w:rPr>
          <w:rFonts w:ascii="Arial" w:hAnsi="Arial" w:cs="Arial"/>
          <w:sz w:val="20"/>
          <w:szCs w:val="20"/>
        </w:rPr>
        <w:t xml:space="preserve">                                              </w:t>
      </w:r>
      <w:bookmarkStart w:id="7" w:name="_Hlk155257759"/>
      <w:bookmarkStart w:id="8" w:name="_Hlk155341433"/>
      <w:r w:rsidRPr="00B8527A">
        <w:rPr>
          <w:rFonts w:ascii="Arial" w:hAnsi="Arial" w:cs="Arial"/>
          <w:sz w:val="20"/>
          <w:szCs w:val="20"/>
        </w:rPr>
        <w:t>Z up. MARSZAŁKA  WOJEWÓDZTWA</w:t>
      </w:r>
    </w:p>
    <w:bookmarkEnd w:id="7"/>
    <w:p w14:paraId="39F406F6" w14:textId="77777777" w:rsidR="00D7463C" w:rsidRPr="00B8527A" w:rsidRDefault="00D7463C" w:rsidP="00D7463C">
      <w:pPr>
        <w:ind w:left="2832"/>
        <w:rPr>
          <w:rFonts w:ascii="Arial" w:hAnsi="Arial" w:cs="Arial"/>
          <w:sz w:val="20"/>
          <w:szCs w:val="20"/>
        </w:rPr>
      </w:pPr>
      <w:r w:rsidRPr="00B8527A">
        <w:rPr>
          <w:rFonts w:ascii="Arial" w:hAnsi="Arial" w:cs="Arial"/>
          <w:sz w:val="20"/>
          <w:szCs w:val="20"/>
        </w:rPr>
        <w:t xml:space="preserve">      </w:t>
      </w:r>
      <w:bookmarkStart w:id="9" w:name="_Hlk155341502"/>
      <w:r w:rsidRPr="00B8527A">
        <w:rPr>
          <w:rFonts w:ascii="Arial" w:hAnsi="Arial" w:cs="Arial"/>
          <w:sz w:val="20"/>
          <w:szCs w:val="20"/>
        </w:rPr>
        <w:t xml:space="preserve">                                   p.o. Z-CY  DYREKTORA DEPARTAMENTU</w:t>
      </w:r>
    </w:p>
    <w:p w14:paraId="61BBD0F9" w14:textId="77777777" w:rsidR="00D7463C" w:rsidRPr="00B8527A" w:rsidRDefault="00D7463C" w:rsidP="00D7463C">
      <w:pPr>
        <w:rPr>
          <w:rFonts w:ascii="Arial" w:hAnsi="Arial" w:cs="Arial"/>
          <w:sz w:val="20"/>
          <w:szCs w:val="20"/>
        </w:rPr>
      </w:pPr>
      <w:r w:rsidRPr="00B8527A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OCHRONY ŚRODOWISKA</w:t>
      </w:r>
      <w:bookmarkEnd w:id="8"/>
      <w:bookmarkEnd w:id="9"/>
    </w:p>
    <w:p w14:paraId="655FE0A9" w14:textId="35D9163C" w:rsidR="00D7463C" w:rsidRPr="00B8527A" w:rsidRDefault="00D7463C" w:rsidP="00D7463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A3A9FAB" w14:textId="77777777" w:rsidR="00D7463C" w:rsidRDefault="00D7463C" w:rsidP="00D7463C">
      <w:pPr>
        <w:spacing w:line="360" w:lineRule="auto"/>
        <w:rPr>
          <w:rFonts w:ascii="Arial" w:hAnsi="Arial" w:cs="Arial"/>
          <w:sz w:val="16"/>
          <w:szCs w:val="16"/>
        </w:rPr>
      </w:pPr>
    </w:p>
    <w:p w14:paraId="260C28A8" w14:textId="77777777" w:rsidR="00D7463C" w:rsidRPr="005633C8" w:rsidRDefault="00D7463C" w:rsidP="00D7463C">
      <w:pPr>
        <w:spacing w:line="360" w:lineRule="auto"/>
        <w:rPr>
          <w:rFonts w:ascii="Arial" w:hAnsi="Arial" w:cs="Arial"/>
          <w:sz w:val="16"/>
          <w:szCs w:val="16"/>
        </w:rPr>
      </w:pPr>
      <w:r w:rsidRPr="005633C8">
        <w:rPr>
          <w:rFonts w:ascii="Arial" w:hAnsi="Arial" w:cs="Arial"/>
          <w:sz w:val="16"/>
          <w:szCs w:val="16"/>
        </w:rPr>
        <w:t>Otrzymują:</w:t>
      </w:r>
    </w:p>
    <w:p w14:paraId="3B807E16" w14:textId="77777777" w:rsidR="00D7463C" w:rsidRDefault="00D7463C" w:rsidP="00D7463C">
      <w:pPr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Pełnomocnik </w:t>
      </w:r>
      <w:r w:rsidRPr="005633C8">
        <w:rPr>
          <w:rFonts w:ascii="Arial" w:hAnsi="Arial" w:cs="Arial"/>
          <w:sz w:val="16"/>
          <w:szCs w:val="16"/>
        </w:rPr>
        <w:t>Nowy Styl Sp. z o.o.</w:t>
      </w:r>
      <w:r>
        <w:rPr>
          <w:rFonts w:ascii="Arial" w:hAnsi="Arial" w:cs="Arial"/>
          <w:sz w:val="16"/>
          <w:szCs w:val="16"/>
        </w:rPr>
        <w:t>, ul. Pużaka 49, 38-400 Krosno</w:t>
      </w:r>
    </w:p>
    <w:p w14:paraId="4B71EFA7" w14:textId="77777777" w:rsidR="00D7463C" w:rsidRPr="005633C8" w:rsidRDefault="00D7463C" w:rsidP="00D7463C">
      <w:pPr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Nowy Styl Sp. z o.o., ul. Fabryczna 6, 38-200 Jasło</w:t>
      </w:r>
    </w:p>
    <w:p w14:paraId="6D03B574" w14:textId="77777777" w:rsidR="00D7463C" w:rsidRPr="005633C8" w:rsidRDefault="00D7463C" w:rsidP="00D7463C">
      <w:pPr>
        <w:numPr>
          <w:ilvl w:val="0"/>
          <w:numId w:val="5"/>
        </w:numPr>
        <w:tabs>
          <w:tab w:val="clear" w:pos="720"/>
        </w:tabs>
        <w:spacing w:line="360" w:lineRule="auto"/>
        <w:ind w:left="426" w:hanging="426"/>
        <w:rPr>
          <w:rFonts w:ascii="Arial" w:hAnsi="Arial" w:cs="Arial"/>
          <w:sz w:val="16"/>
          <w:szCs w:val="16"/>
        </w:rPr>
      </w:pPr>
      <w:r w:rsidRPr="005633C8">
        <w:rPr>
          <w:rFonts w:ascii="Arial" w:hAnsi="Arial" w:cs="Arial"/>
          <w:sz w:val="16"/>
          <w:szCs w:val="16"/>
        </w:rPr>
        <w:t>a/a</w:t>
      </w:r>
    </w:p>
    <w:p w14:paraId="42551089" w14:textId="77777777" w:rsidR="00D7463C" w:rsidRPr="005633C8" w:rsidRDefault="00D7463C" w:rsidP="00D7463C">
      <w:pPr>
        <w:pStyle w:val="Default"/>
        <w:spacing w:before="120" w:line="36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5633C8">
        <w:rPr>
          <w:rFonts w:ascii="Arial" w:hAnsi="Arial" w:cs="Arial"/>
          <w:sz w:val="16"/>
          <w:szCs w:val="16"/>
        </w:rPr>
        <w:t>Do wiadomości:</w:t>
      </w:r>
    </w:p>
    <w:p w14:paraId="5468391A" w14:textId="77777777" w:rsidR="00D7463C" w:rsidRPr="005633C8" w:rsidRDefault="00D7463C" w:rsidP="00D7463C">
      <w:pPr>
        <w:pStyle w:val="Default"/>
        <w:numPr>
          <w:ilvl w:val="0"/>
          <w:numId w:val="6"/>
        </w:numPr>
        <w:tabs>
          <w:tab w:val="clear" w:pos="720"/>
          <w:tab w:val="num" w:pos="360"/>
        </w:tabs>
        <w:suppressAutoHyphens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5633C8">
        <w:rPr>
          <w:rFonts w:ascii="Arial" w:hAnsi="Arial" w:cs="Arial"/>
          <w:sz w:val="16"/>
          <w:szCs w:val="16"/>
        </w:rPr>
        <w:t>Minister Klimatu i Środowiska, ul. Wawelska 52/54, 00-922 Warszawa</w:t>
      </w:r>
    </w:p>
    <w:p w14:paraId="23D32BFE" w14:textId="21E5794A" w:rsidR="00A2004F" w:rsidRPr="00515BF2" w:rsidRDefault="00D7463C" w:rsidP="00515BF2">
      <w:pPr>
        <w:pStyle w:val="Default"/>
        <w:spacing w:line="360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 w:rsidRPr="005633C8">
        <w:rPr>
          <w:rFonts w:ascii="Arial" w:hAnsi="Arial" w:cs="Arial"/>
          <w:sz w:val="16"/>
          <w:szCs w:val="16"/>
        </w:rPr>
        <w:t>2.</w:t>
      </w:r>
      <w:r w:rsidRPr="005633C8">
        <w:rPr>
          <w:rFonts w:ascii="Arial" w:hAnsi="Arial" w:cs="Arial"/>
          <w:sz w:val="16"/>
          <w:szCs w:val="16"/>
        </w:rPr>
        <w:tab/>
        <w:t>Podkarpacki Wojewódzki Inspektor Ochrony Środowiska, ul. Gen. M. Langiewicza 26, 35-101 Rzeszów</w:t>
      </w:r>
    </w:p>
    <w:sectPr w:rsidR="00A2004F" w:rsidRPr="00515BF2" w:rsidSect="00D7463C">
      <w:headerReference w:type="even" r:id="rId8"/>
      <w:footerReference w:type="default" r:id="rId9"/>
      <w:footerReference w:type="first" r:id="rId10"/>
      <w:pgSz w:w="11906" w:h="16838"/>
      <w:pgMar w:top="1418" w:right="1361" w:bottom="1560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4EE9E" w14:textId="77777777" w:rsidR="00665CF7" w:rsidRDefault="00665CF7" w:rsidP="00881619">
      <w:r>
        <w:separator/>
      </w:r>
    </w:p>
  </w:endnote>
  <w:endnote w:type="continuationSeparator" w:id="0">
    <w:p w14:paraId="77B32C7B" w14:textId="77777777" w:rsidR="00665CF7" w:rsidRDefault="00665CF7" w:rsidP="0088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EE"/>
    <w:family w:val="auto"/>
    <w:pitch w:val="default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LAOE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30D63" w14:textId="77777777" w:rsidR="00000000" w:rsidRPr="00027D6C" w:rsidRDefault="00000000" w:rsidP="00027D6C">
    <w:pPr>
      <w:pStyle w:val="Stopka"/>
      <w:tabs>
        <w:tab w:val="clear" w:pos="4536"/>
        <w:tab w:val="clear" w:pos="9072"/>
        <w:tab w:val="center" w:pos="4563"/>
        <w:tab w:val="right" w:pos="9127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OS-I.7222.29.6.2024.AW</w:t>
    </w:r>
    <w:r w:rsidRPr="00027D6C">
      <w:rPr>
        <w:rFonts w:ascii="Arial" w:hAnsi="Arial" w:cs="Arial"/>
        <w:sz w:val="20"/>
        <w:szCs w:val="20"/>
      </w:rPr>
      <w:tab/>
    </w:r>
    <w:r w:rsidRPr="00027D6C">
      <w:rPr>
        <w:rFonts w:ascii="Arial" w:hAnsi="Arial" w:cs="Arial"/>
        <w:sz w:val="20"/>
        <w:szCs w:val="20"/>
      </w:rPr>
      <w:tab/>
    </w:r>
    <w:r w:rsidRPr="00BE2B31">
      <w:rPr>
        <w:rFonts w:ascii="Arial" w:hAnsi="Arial" w:cs="Arial"/>
        <w:sz w:val="20"/>
        <w:szCs w:val="20"/>
      </w:rPr>
      <w:t xml:space="preserve">Strona </w:t>
    </w:r>
    <w:r w:rsidRPr="00BE2B31">
      <w:rPr>
        <w:rFonts w:ascii="Arial" w:hAnsi="Arial" w:cs="Arial"/>
        <w:sz w:val="20"/>
        <w:szCs w:val="20"/>
      </w:rPr>
      <w:fldChar w:fldCharType="begin"/>
    </w:r>
    <w:r w:rsidRPr="00BE2B31">
      <w:rPr>
        <w:rFonts w:ascii="Arial" w:hAnsi="Arial" w:cs="Arial"/>
        <w:sz w:val="20"/>
        <w:szCs w:val="20"/>
      </w:rPr>
      <w:instrText>PAGE  \* Arabic  \* MERGEFORMAT</w:instrText>
    </w:r>
    <w:r w:rsidRPr="00BE2B31">
      <w:rPr>
        <w:rFonts w:ascii="Arial" w:hAnsi="Arial" w:cs="Arial"/>
        <w:sz w:val="20"/>
        <w:szCs w:val="20"/>
      </w:rPr>
      <w:fldChar w:fldCharType="separate"/>
    </w:r>
    <w:r w:rsidRPr="00BE2B31">
      <w:rPr>
        <w:rFonts w:ascii="Arial" w:hAnsi="Arial" w:cs="Arial"/>
        <w:sz w:val="20"/>
        <w:szCs w:val="20"/>
      </w:rPr>
      <w:t>1</w:t>
    </w:r>
    <w:r w:rsidRPr="00BE2B31">
      <w:rPr>
        <w:rFonts w:ascii="Arial" w:hAnsi="Arial" w:cs="Arial"/>
        <w:sz w:val="20"/>
        <w:szCs w:val="20"/>
      </w:rPr>
      <w:fldChar w:fldCharType="end"/>
    </w:r>
    <w:r w:rsidRPr="00BE2B31">
      <w:rPr>
        <w:rFonts w:ascii="Arial" w:hAnsi="Arial" w:cs="Arial"/>
        <w:sz w:val="20"/>
        <w:szCs w:val="20"/>
      </w:rPr>
      <w:t xml:space="preserve"> z </w:t>
    </w:r>
    <w:r w:rsidRPr="00BE2B31">
      <w:rPr>
        <w:rFonts w:ascii="Arial" w:hAnsi="Arial" w:cs="Arial"/>
        <w:sz w:val="20"/>
        <w:szCs w:val="20"/>
      </w:rPr>
      <w:fldChar w:fldCharType="begin"/>
    </w:r>
    <w:r w:rsidRPr="00BE2B31">
      <w:rPr>
        <w:rFonts w:ascii="Arial" w:hAnsi="Arial" w:cs="Arial"/>
        <w:sz w:val="20"/>
        <w:szCs w:val="20"/>
      </w:rPr>
      <w:instrText>NUMPAGES  \* Arabic  \* MERGEFORMAT</w:instrText>
    </w:r>
    <w:r w:rsidRPr="00BE2B31">
      <w:rPr>
        <w:rFonts w:ascii="Arial" w:hAnsi="Arial" w:cs="Arial"/>
        <w:sz w:val="20"/>
        <w:szCs w:val="20"/>
      </w:rPr>
      <w:fldChar w:fldCharType="separate"/>
    </w:r>
    <w:r w:rsidRPr="00BE2B31">
      <w:rPr>
        <w:rFonts w:ascii="Arial" w:hAnsi="Arial" w:cs="Arial"/>
        <w:sz w:val="20"/>
        <w:szCs w:val="20"/>
      </w:rPr>
      <w:t>2</w:t>
    </w:r>
    <w:r w:rsidRPr="00BE2B3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41B8" w14:textId="030BCC05" w:rsidR="00145C28" w:rsidRDefault="00145C28">
    <w:pPr>
      <w:pStyle w:val="Stopka"/>
    </w:pPr>
    <w:r>
      <w:rPr>
        <w:noProof/>
      </w:rPr>
      <w:drawing>
        <wp:inline distT="0" distB="0" distL="0" distR="0" wp14:anchorId="39B1AEC6" wp14:editId="2A726EA7">
          <wp:extent cx="1457325" cy="365760"/>
          <wp:effectExtent l="0" t="0" r="9525" b="0"/>
          <wp:docPr id="10738058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3E057" w14:textId="77777777" w:rsidR="00665CF7" w:rsidRDefault="00665CF7" w:rsidP="00881619">
      <w:r>
        <w:separator/>
      </w:r>
    </w:p>
  </w:footnote>
  <w:footnote w:type="continuationSeparator" w:id="0">
    <w:p w14:paraId="1CF5F15C" w14:textId="77777777" w:rsidR="00665CF7" w:rsidRDefault="00665CF7" w:rsidP="0088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AEF84" w14:textId="77777777" w:rsidR="00000000" w:rsidRDefault="00000000">
    <w:pPr>
      <w:pStyle w:val="Nagwek"/>
    </w:pPr>
    <w:r>
      <w:rPr>
        <w:noProof/>
      </w:rPr>
      <w:pict w14:anchorId="3C75AF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600485" o:spid="_x0000_s102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firmowka marszalek t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6750F"/>
    <w:multiLevelType w:val="hybridMultilevel"/>
    <w:tmpl w:val="117C131A"/>
    <w:lvl w:ilvl="0" w:tplc="6A22009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13D1B"/>
    <w:multiLevelType w:val="hybridMultilevel"/>
    <w:tmpl w:val="EA28AC04"/>
    <w:lvl w:ilvl="0" w:tplc="FFFFFFFF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6E56A1F"/>
    <w:multiLevelType w:val="multilevel"/>
    <w:tmpl w:val="B5BC8F34"/>
    <w:lvl w:ilvl="0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F5195"/>
    <w:multiLevelType w:val="multilevel"/>
    <w:tmpl w:val="90A45CAC"/>
    <w:styleLink w:val="Biecalist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E33D9F"/>
    <w:multiLevelType w:val="singleLevel"/>
    <w:tmpl w:val="2FC60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DA426C8"/>
    <w:multiLevelType w:val="hybridMultilevel"/>
    <w:tmpl w:val="6AAA66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9C5F0D"/>
    <w:multiLevelType w:val="multilevel"/>
    <w:tmpl w:val="3E163B5A"/>
    <w:lvl w:ilvl="0">
      <w:numFmt w:val="none"/>
      <w:pStyle w:val="Listanumerycznaznawiasem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Restart w:val="0"/>
      <w:lvlText w:val="%2."/>
      <w:lvlJc w:val="left"/>
      <w:pPr>
        <w:tabs>
          <w:tab w:val="num" w:pos="717"/>
        </w:tabs>
        <w:ind w:left="697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91"/>
        </w:tabs>
        <w:ind w:left="209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1"/>
        </w:tabs>
        <w:ind w:left="281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31"/>
        </w:tabs>
        <w:ind w:left="353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51"/>
        </w:tabs>
        <w:ind w:left="425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71"/>
        </w:tabs>
        <w:ind w:left="49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91"/>
        </w:tabs>
        <w:ind w:left="569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11"/>
        </w:tabs>
        <w:ind w:left="6411" w:hanging="180"/>
      </w:pPr>
      <w:rPr>
        <w:rFonts w:hint="default"/>
      </w:rPr>
    </w:lvl>
  </w:abstractNum>
  <w:abstractNum w:abstractNumId="7" w15:restartNumberingAfterBreak="0">
    <w:nsid w:val="727B2A13"/>
    <w:multiLevelType w:val="hybridMultilevel"/>
    <w:tmpl w:val="992814A4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269E6"/>
    <w:multiLevelType w:val="singleLevel"/>
    <w:tmpl w:val="1B8C2B84"/>
    <w:lvl w:ilvl="0">
      <w:numFmt w:val="bullet"/>
      <w:pStyle w:val="wypunktowanie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D4F0759"/>
    <w:multiLevelType w:val="hybridMultilevel"/>
    <w:tmpl w:val="61964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9923585">
    <w:abstractNumId w:val="2"/>
  </w:num>
  <w:num w:numId="2" w16cid:durableId="731319820">
    <w:abstractNumId w:val="6"/>
  </w:num>
  <w:num w:numId="3" w16cid:durableId="560287341">
    <w:abstractNumId w:val="3"/>
  </w:num>
  <w:num w:numId="4" w16cid:durableId="70204225">
    <w:abstractNumId w:val="4"/>
  </w:num>
  <w:num w:numId="5" w16cid:durableId="800998505">
    <w:abstractNumId w:val="5"/>
  </w:num>
  <w:num w:numId="6" w16cid:durableId="980384939">
    <w:abstractNumId w:val="9"/>
  </w:num>
  <w:num w:numId="7" w16cid:durableId="594826483">
    <w:abstractNumId w:val="8"/>
  </w:num>
  <w:num w:numId="8" w16cid:durableId="10338434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2564434">
    <w:abstractNumId w:val="0"/>
  </w:num>
  <w:num w:numId="10" w16cid:durableId="673848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3C"/>
    <w:rsid w:val="00145C28"/>
    <w:rsid w:val="004412B6"/>
    <w:rsid w:val="00515BF2"/>
    <w:rsid w:val="00562ABC"/>
    <w:rsid w:val="00665CF7"/>
    <w:rsid w:val="007F0ED4"/>
    <w:rsid w:val="00881619"/>
    <w:rsid w:val="00924358"/>
    <w:rsid w:val="00A2004F"/>
    <w:rsid w:val="00A9180E"/>
    <w:rsid w:val="00D7463C"/>
    <w:rsid w:val="00F26396"/>
    <w:rsid w:val="00F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CC43E"/>
  <w15:chartTrackingRefBased/>
  <w15:docId w15:val="{BFDA34F2-414F-4F3F-8CF4-D1A8A973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6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74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D74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D746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D74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746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D746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D746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D746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D746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4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D74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D746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D7463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7463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D746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D746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D746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D746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D746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74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4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4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4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46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D746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463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4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463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463C"/>
    <w:rPr>
      <w:b/>
      <w:bCs/>
      <w:smallCaps/>
      <w:color w:val="2F5496" w:themeColor="accent1" w:themeShade="BF"/>
      <w:spacing w:val="5"/>
    </w:rPr>
  </w:style>
  <w:style w:type="paragraph" w:customStyle="1" w:styleId="Adresat1wiersz">
    <w:name w:val="Adresat 1. wiersz"/>
    <w:basedOn w:val="Adresatkolejnewiersze"/>
    <w:next w:val="Adresatkolejnewiersze"/>
    <w:rsid w:val="00D7463C"/>
    <w:pPr>
      <w:spacing w:before="720"/>
    </w:pPr>
  </w:style>
  <w:style w:type="paragraph" w:customStyle="1" w:styleId="Miejsceidata">
    <w:name w:val="Miejsce i data"/>
    <w:basedOn w:val="Normalny"/>
    <w:next w:val="Adresat1wiersz"/>
    <w:rsid w:val="00D7463C"/>
    <w:pPr>
      <w:tabs>
        <w:tab w:val="right" w:pos="8789"/>
      </w:tabs>
      <w:jc w:val="both"/>
    </w:pPr>
    <w:rPr>
      <w:rFonts w:ascii="Arial" w:hAnsi="Arial"/>
      <w:sz w:val="20"/>
      <w:szCs w:val="20"/>
    </w:rPr>
  </w:style>
  <w:style w:type="paragraph" w:customStyle="1" w:styleId="Adresatkolejnewiersze">
    <w:name w:val="Adresat kolejne wiersze"/>
    <w:basedOn w:val="Normalny"/>
    <w:rsid w:val="00D7463C"/>
    <w:pPr>
      <w:tabs>
        <w:tab w:val="left" w:pos="4253"/>
      </w:tabs>
      <w:ind w:left="4253"/>
      <w:jc w:val="both"/>
    </w:pPr>
    <w:rPr>
      <w:rFonts w:ascii="Arial" w:hAnsi="Arial"/>
      <w:b/>
      <w:szCs w:val="20"/>
    </w:rPr>
  </w:style>
  <w:style w:type="paragraph" w:styleId="Tekstdymka">
    <w:name w:val="Balloon Text"/>
    <w:basedOn w:val="Normalny"/>
    <w:link w:val="TekstdymkaZnak"/>
    <w:rsid w:val="00D746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7463C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Hipercze">
    <w:name w:val="Hyperlink"/>
    <w:rsid w:val="00D7463C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D7463C"/>
    <w:rPr>
      <w:color w:val="605E5C"/>
      <w:shd w:val="clear" w:color="auto" w:fill="E1DFDD"/>
    </w:rPr>
  </w:style>
  <w:style w:type="paragraph" w:styleId="Nagwek">
    <w:name w:val="header"/>
    <w:aliases w:val="Nagłówek strony"/>
    <w:basedOn w:val="Normalny"/>
    <w:link w:val="NagwekZnak"/>
    <w:uiPriority w:val="99"/>
    <w:rsid w:val="00D746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7463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D746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63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TekstpodstawowyZnak">
    <w:name w:val="Tekst podstawowy.Tekst podstawowy Znak"/>
    <w:basedOn w:val="Normalny"/>
    <w:rsid w:val="00D7463C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D7463C"/>
    <w:pPr>
      <w:widowControl w:val="0"/>
      <w:tabs>
        <w:tab w:val="left" w:pos="0"/>
      </w:tabs>
      <w:adjustRightInd w:val="0"/>
      <w:spacing w:line="360" w:lineRule="atLeast"/>
      <w:jc w:val="both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463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D7463C"/>
    <w:pPr>
      <w:widowControl w:val="0"/>
      <w:adjustRightInd w:val="0"/>
      <w:spacing w:line="360" w:lineRule="auto"/>
      <w:ind w:left="284" w:hanging="284"/>
      <w:jc w:val="both"/>
      <w:textAlignment w:val="baseline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463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D7463C"/>
    <w:pPr>
      <w:widowControl w:val="0"/>
      <w:adjustRightInd w:val="0"/>
      <w:spacing w:line="360" w:lineRule="auto"/>
      <w:ind w:firstLine="360"/>
      <w:jc w:val="both"/>
      <w:textAlignment w:val="baseline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7463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aliases w:val="Tekst podst. podkreślony"/>
    <w:basedOn w:val="Normalny"/>
    <w:link w:val="Tekstpodstawowy3Znak"/>
    <w:rsid w:val="00D7463C"/>
    <w:pPr>
      <w:widowControl w:val="0"/>
      <w:adjustRightInd w:val="0"/>
      <w:spacing w:line="360" w:lineRule="auto"/>
      <w:jc w:val="both"/>
      <w:textAlignment w:val="baseline"/>
    </w:pPr>
    <w:rPr>
      <w:b/>
      <w:szCs w:val="20"/>
    </w:rPr>
  </w:style>
  <w:style w:type="character" w:customStyle="1" w:styleId="Tekstpodstawowy3Znak">
    <w:name w:val="Tekst podstawowy 3 Znak"/>
    <w:aliases w:val="Tekst podst. podkreślony Znak"/>
    <w:basedOn w:val="Domylnaczcionkaakapitu"/>
    <w:link w:val="Tekstpodstawowy3"/>
    <w:rsid w:val="00D7463C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463C"/>
    <w:pPr>
      <w:widowControl w:val="0"/>
      <w:adjustRightInd w:val="0"/>
      <w:spacing w:before="100" w:after="100" w:line="360" w:lineRule="atLeast"/>
      <w:jc w:val="both"/>
      <w:textAlignment w:val="baseline"/>
    </w:pPr>
    <w:rPr>
      <w:szCs w:val="20"/>
    </w:rPr>
  </w:style>
  <w:style w:type="paragraph" w:customStyle="1" w:styleId="BodyText22">
    <w:name w:val="Body Text 22"/>
    <w:basedOn w:val="Normalny"/>
    <w:rsid w:val="00D7463C"/>
    <w:pPr>
      <w:widowControl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1">
    <w:name w:val="1"/>
    <w:basedOn w:val="Normalny"/>
    <w:next w:val="Nagwek"/>
    <w:rsid w:val="00D7463C"/>
    <w:pPr>
      <w:widowControl w:val="0"/>
      <w:tabs>
        <w:tab w:val="center" w:pos="4536"/>
        <w:tab w:val="right" w:pos="9072"/>
      </w:tabs>
      <w:adjustRightInd w:val="0"/>
      <w:spacing w:line="360" w:lineRule="atLeast"/>
      <w:jc w:val="both"/>
      <w:textAlignment w:val="baseline"/>
    </w:pPr>
    <w:rPr>
      <w:rFonts w:ascii="Arial" w:hAnsi="Arial"/>
      <w:szCs w:val="20"/>
    </w:rPr>
  </w:style>
  <w:style w:type="paragraph" w:customStyle="1" w:styleId="TekstpodstawowyTekstpodstawowyZnak1">
    <w:name w:val="Tekst podstawowy.Tekst podstawowy Znak1"/>
    <w:basedOn w:val="Normalny"/>
    <w:rsid w:val="00D7463C"/>
    <w:pPr>
      <w:widowControl w:val="0"/>
      <w:adjustRightInd w:val="0"/>
      <w:spacing w:line="340" w:lineRule="atLeast"/>
      <w:jc w:val="both"/>
      <w:textAlignment w:val="baseline"/>
    </w:pPr>
    <w:rPr>
      <w:rFonts w:ascii="Arial" w:hAnsi="Arial"/>
      <w:szCs w:val="20"/>
    </w:rPr>
  </w:style>
  <w:style w:type="paragraph" w:customStyle="1" w:styleId="Listanumerycznapodstawowa">
    <w:name w:val="Lista numeryczna podstawowa"/>
    <w:basedOn w:val="Normalny"/>
    <w:rsid w:val="00D7463C"/>
    <w:pPr>
      <w:keepNext/>
      <w:widowControl w:val="0"/>
      <w:tabs>
        <w:tab w:val="left" w:pos="357"/>
        <w:tab w:val="num" w:pos="1440"/>
      </w:tabs>
      <w:adjustRightInd w:val="0"/>
      <w:spacing w:line="360" w:lineRule="atLeast"/>
      <w:ind w:left="1434" w:hanging="357"/>
      <w:jc w:val="both"/>
      <w:textAlignment w:val="baseline"/>
    </w:pPr>
    <w:rPr>
      <w:color w:val="000000"/>
      <w:sz w:val="22"/>
      <w:szCs w:val="20"/>
    </w:rPr>
  </w:style>
  <w:style w:type="paragraph" w:customStyle="1" w:styleId="Listaalfabetyczna">
    <w:name w:val="Lista alfabetyczna"/>
    <w:basedOn w:val="Normalny"/>
    <w:rsid w:val="00D7463C"/>
    <w:pPr>
      <w:keepNext/>
      <w:widowControl w:val="0"/>
      <w:tabs>
        <w:tab w:val="num" w:pos="1296"/>
      </w:tabs>
      <w:adjustRightInd w:val="0"/>
      <w:spacing w:before="60" w:line="264" w:lineRule="auto"/>
      <w:ind w:left="1293" w:hanging="357"/>
      <w:jc w:val="both"/>
      <w:textAlignment w:val="baseline"/>
    </w:pPr>
    <w:rPr>
      <w:color w:val="000000"/>
      <w:sz w:val="22"/>
      <w:szCs w:val="20"/>
    </w:rPr>
  </w:style>
  <w:style w:type="paragraph" w:customStyle="1" w:styleId="pkt1">
    <w:name w:val="pkt1"/>
    <w:basedOn w:val="Normalny"/>
    <w:rsid w:val="00D7463C"/>
    <w:pPr>
      <w:widowControl w:val="0"/>
      <w:tabs>
        <w:tab w:val="left" w:pos="357"/>
        <w:tab w:val="num" w:pos="700"/>
      </w:tabs>
      <w:adjustRightInd w:val="0"/>
      <w:spacing w:after="120" w:line="264" w:lineRule="auto"/>
      <w:ind w:left="680" w:hanging="340"/>
      <w:jc w:val="both"/>
      <w:textAlignment w:val="baseline"/>
    </w:pPr>
    <w:rPr>
      <w:rFonts w:ascii="Arial" w:hAnsi="Arial"/>
      <w:color w:val="000000"/>
      <w:sz w:val="18"/>
      <w:szCs w:val="20"/>
    </w:rPr>
  </w:style>
  <w:style w:type="character" w:styleId="Numerstrony">
    <w:name w:val="page number"/>
    <w:basedOn w:val="Domylnaczcionkaakapitu"/>
    <w:rsid w:val="00D7463C"/>
  </w:style>
  <w:style w:type="paragraph" w:styleId="Tekstpodstawowy">
    <w:name w:val="Body Text"/>
    <w:aliases w:val="Odstęp"/>
    <w:basedOn w:val="Normalny"/>
    <w:link w:val="TekstpodstawowyZnak"/>
    <w:uiPriority w:val="99"/>
    <w:rsid w:val="00D7463C"/>
    <w:pPr>
      <w:widowControl w:val="0"/>
      <w:adjustRightInd w:val="0"/>
      <w:spacing w:line="360" w:lineRule="auto"/>
      <w:jc w:val="both"/>
      <w:textAlignment w:val="baseline"/>
    </w:pPr>
    <w:rPr>
      <w:snapToGrid w:val="0"/>
      <w:szCs w:val="20"/>
    </w:rPr>
  </w:style>
  <w:style w:type="character" w:customStyle="1" w:styleId="TekstpodstawowyZnak">
    <w:name w:val="Tekst podstawowy Znak"/>
    <w:aliases w:val="Odstęp Znak"/>
    <w:basedOn w:val="Domylnaczcionkaakapitu"/>
    <w:link w:val="Tekstpodstawowy"/>
    <w:uiPriority w:val="99"/>
    <w:rsid w:val="00D7463C"/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qFormat/>
    <w:rsid w:val="00D7463C"/>
    <w:pPr>
      <w:widowControl w:val="0"/>
      <w:adjustRightInd w:val="0"/>
      <w:spacing w:before="120" w:line="360" w:lineRule="atLeast"/>
      <w:ind w:left="284"/>
      <w:jc w:val="both"/>
      <w:textAlignment w:val="baseline"/>
    </w:pPr>
    <w:rPr>
      <w:b/>
      <w:snapToGrid w:val="0"/>
      <w:sz w:val="20"/>
      <w:szCs w:val="20"/>
    </w:rPr>
  </w:style>
  <w:style w:type="paragraph" w:customStyle="1" w:styleId="JSpodstawowy">
    <w:name w:val="JSpodstawowy"/>
    <w:basedOn w:val="Normalny"/>
    <w:rsid w:val="00D7463C"/>
    <w:pPr>
      <w:widowControl w:val="0"/>
      <w:adjustRightInd w:val="0"/>
      <w:spacing w:after="120" w:line="360" w:lineRule="atLeast"/>
      <w:jc w:val="both"/>
      <w:textAlignment w:val="baseline"/>
    </w:pPr>
    <w:rPr>
      <w:snapToGrid w:val="0"/>
      <w:szCs w:val="20"/>
    </w:rPr>
  </w:style>
  <w:style w:type="paragraph" w:styleId="Tekstpodstawowy2">
    <w:name w:val="Body Text 2"/>
    <w:basedOn w:val="Normalny"/>
    <w:link w:val="Tekstpodstawowy2Znak"/>
    <w:rsid w:val="00D7463C"/>
    <w:pPr>
      <w:widowControl w:val="0"/>
      <w:adjustRightInd w:val="0"/>
      <w:spacing w:line="360" w:lineRule="atLeast"/>
      <w:jc w:val="both"/>
      <w:textAlignment w:val="baseline"/>
    </w:pPr>
    <w:rPr>
      <w:color w:val="FF000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7463C"/>
    <w:rPr>
      <w:rFonts w:ascii="Times New Roman" w:eastAsia="Times New Roman" w:hAnsi="Times New Roman" w:cs="Times New Roman"/>
      <w:color w:val="FF0000"/>
      <w:kern w:val="0"/>
      <w:sz w:val="24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D7463C"/>
    <w:pPr>
      <w:widowControl w:val="0"/>
      <w:suppressAutoHyphens/>
      <w:adjustRightInd w:val="0"/>
      <w:spacing w:line="360" w:lineRule="auto"/>
      <w:ind w:left="284" w:hanging="284"/>
      <w:jc w:val="both"/>
      <w:textAlignment w:val="baseline"/>
    </w:pPr>
    <w:rPr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7463C"/>
    <w:pPr>
      <w:widowControl w:val="0"/>
      <w:suppressAutoHyphens/>
      <w:adjustRightInd w:val="0"/>
      <w:spacing w:line="360" w:lineRule="auto"/>
      <w:ind w:firstLine="360"/>
      <w:jc w:val="both"/>
      <w:textAlignment w:val="baseline"/>
    </w:pPr>
    <w:rPr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D7463C"/>
    <w:pPr>
      <w:keepNext/>
      <w:widowControl w:val="0"/>
      <w:suppressAutoHyphens/>
      <w:adjustRightInd w:val="0"/>
      <w:spacing w:before="240" w:after="120" w:line="360" w:lineRule="atLeast"/>
      <w:jc w:val="both"/>
      <w:textAlignment w:val="baseline"/>
    </w:pPr>
    <w:rPr>
      <w:rFonts w:ascii="Luxi Sans" w:eastAsia="Mincho" w:hAnsi="Luxi Sans" w:cs="Courier New"/>
      <w:sz w:val="28"/>
      <w:szCs w:val="28"/>
      <w:lang w:eastAsia="ar-SA"/>
    </w:rPr>
  </w:style>
  <w:style w:type="paragraph" w:customStyle="1" w:styleId="Legenda1">
    <w:name w:val="Legenda1"/>
    <w:basedOn w:val="Normalny"/>
    <w:next w:val="Normalny"/>
    <w:rsid w:val="00D7463C"/>
    <w:pPr>
      <w:widowControl w:val="0"/>
      <w:suppressAutoHyphens/>
      <w:adjustRightInd w:val="0"/>
      <w:spacing w:before="120" w:line="360" w:lineRule="atLeast"/>
      <w:ind w:left="284"/>
      <w:jc w:val="both"/>
      <w:textAlignment w:val="baseline"/>
    </w:pPr>
    <w:rPr>
      <w:b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D7463C"/>
    <w:pPr>
      <w:widowControl w:val="0"/>
      <w:suppressAutoHyphens/>
      <w:adjustRightInd w:val="0"/>
      <w:spacing w:line="360" w:lineRule="auto"/>
      <w:jc w:val="both"/>
      <w:textAlignment w:val="baseline"/>
    </w:pPr>
    <w:rPr>
      <w:b/>
      <w:szCs w:val="20"/>
      <w:lang w:eastAsia="ar-SA"/>
    </w:rPr>
  </w:style>
  <w:style w:type="paragraph" w:customStyle="1" w:styleId="TabellenText">
    <w:name w:val="Tabellen Text"/>
    <w:rsid w:val="00D7463C"/>
    <w:pPr>
      <w:widowControl w:val="0"/>
      <w:adjustRightInd w:val="0"/>
      <w:spacing w:before="60" w:after="0" w:line="360" w:lineRule="atLeast"/>
      <w:jc w:val="both"/>
      <w:textAlignment w:val="baseline"/>
    </w:pPr>
    <w:rPr>
      <w:rFonts w:ascii="Arial" w:eastAsia="Times New Roman" w:hAnsi="Arial" w:cs="Times New Roman"/>
      <w:snapToGrid w:val="0"/>
      <w:color w:val="000000"/>
      <w:kern w:val="0"/>
      <w:sz w:val="20"/>
      <w:szCs w:val="20"/>
      <w:lang w:val="de-DE" w:eastAsia="pl-PL"/>
      <w14:ligatures w14:val="none"/>
    </w:rPr>
  </w:style>
  <w:style w:type="paragraph" w:customStyle="1" w:styleId="Standardowy0">
    <w:name w:val="Standardowy_"/>
    <w:rsid w:val="00D7463C"/>
    <w:pPr>
      <w:widowControl w:val="0"/>
      <w:tabs>
        <w:tab w:val="left" w:pos="-720"/>
      </w:tabs>
      <w:suppressAutoHyphens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napToGrid w:val="0"/>
      <w:spacing w:val="-3"/>
      <w:kern w:val="0"/>
      <w:sz w:val="24"/>
      <w:szCs w:val="20"/>
      <w:lang w:val="en-US" w:eastAsia="pl-PL"/>
      <w14:ligatures w14:val="none"/>
    </w:rPr>
  </w:style>
  <w:style w:type="paragraph" w:styleId="Tekstprzypisukocowego">
    <w:name w:val="endnote text"/>
    <w:basedOn w:val="Normalny"/>
    <w:link w:val="TekstprzypisukocowegoZnak"/>
    <w:rsid w:val="00D7463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7463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D7463C"/>
    <w:rPr>
      <w:vertAlign w:val="superscript"/>
    </w:rPr>
  </w:style>
  <w:style w:type="table" w:styleId="Tabela-Siatka">
    <w:name w:val="Table Grid"/>
    <w:basedOn w:val="Standardowy"/>
    <w:uiPriority w:val="59"/>
    <w:rsid w:val="00D746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5"/>
    <w:basedOn w:val="Normalny"/>
    <w:next w:val="Wcicienormalne"/>
    <w:rsid w:val="00D7463C"/>
    <w:pPr>
      <w:widowControl w:val="0"/>
      <w:numPr>
        <w:numId w:val="1"/>
      </w:numPr>
      <w:tabs>
        <w:tab w:val="clear" w:pos="720"/>
        <w:tab w:val="left" w:pos="357"/>
      </w:tabs>
      <w:adjustRightInd w:val="0"/>
      <w:spacing w:after="120" w:line="360" w:lineRule="atLeast"/>
      <w:ind w:left="708" w:firstLine="0"/>
      <w:jc w:val="both"/>
      <w:textAlignment w:val="baseline"/>
    </w:pPr>
    <w:rPr>
      <w:rFonts w:ascii="Arial" w:hAnsi="Arial"/>
      <w:color w:val="000000"/>
      <w:sz w:val="20"/>
      <w:szCs w:val="20"/>
    </w:rPr>
  </w:style>
  <w:style w:type="paragraph" w:customStyle="1" w:styleId="Zwyklytekst">
    <w:name w:val="Zwykly tekst"/>
    <w:basedOn w:val="Normalny"/>
    <w:rsid w:val="00D7463C"/>
    <w:pPr>
      <w:widowControl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</w:rPr>
  </w:style>
  <w:style w:type="paragraph" w:styleId="Wcicienormalne">
    <w:name w:val="Normal Indent"/>
    <w:basedOn w:val="Normalny"/>
    <w:rsid w:val="00D7463C"/>
    <w:pPr>
      <w:widowControl w:val="0"/>
      <w:adjustRightInd w:val="0"/>
      <w:spacing w:line="360" w:lineRule="atLeast"/>
      <w:ind w:left="708"/>
      <w:jc w:val="both"/>
      <w:textAlignment w:val="baseline"/>
    </w:pPr>
    <w:rPr>
      <w:sz w:val="20"/>
      <w:szCs w:val="20"/>
    </w:rPr>
  </w:style>
  <w:style w:type="paragraph" w:customStyle="1" w:styleId="Listanumerycznaznawiasem">
    <w:name w:val="Lista numeryczna z nawiasem"/>
    <w:basedOn w:val="Normalny"/>
    <w:rsid w:val="00D7463C"/>
    <w:pPr>
      <w:widowControl w:val="0"/>
      <w:numPr>
        <w:numId w:val="2"/>
      </w:numPr>
      <w:adjustRightInd w:val="0"/>
      <w:spacing w:after="20" w:line="264" w:lineRule="auto"/>
      <w:ind w:left="360" w:hanging="360"/>
      <w:jc w:val="both"/>
      <w:textAlignment w:val="baseline"/>
    </w:pPr>
    <w:rPr>
      <w:rFonts w:ascii="Arial" w:hAnsi="Arial"/>
      <w:color w:val="000000"/>
      <w:sz w:val="20"/>
      <w:szCs w:val="20"/>
    </w:rPr>
  </w:style>
  <w:style w:type="table" w:styleId="Tabela-Profesjonalny">
    <w:name w:val="Table Professional"/>
    <w:basedOn w:val="Standardowy"/>
    <w:rsid w:val="00D746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Uwydatnienie">
    <w:name w:val="Emphasis"/>
    <w:qFormat/>
    <w:rsid w:val="00D7463C"/>
    <w:rPr>
      <w:i/>
      <w:iCs/>
    </w:rPr>
  </w:style>
  <w:style w:type="character" w:styleId="Pogrubienie">
    <w:name w:val="Strong"/>
    <w:qFormat/>
    <w:rsid w:val="00D7463C"/>
    <w:rPr>
      <w:b/>
      <w:bCs/>
    </w:rPr>
  </w:style>
  <w:style w:type="character" w:styleId="Odwoaniedokomentarza">
    <w:name w:val="annotation reference"/>
    <w:rsid w:val="00D746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7463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463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D746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463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Standardowy1">
    <w:name w:val="Standardowy1"/>
    <w:basedOn w:val="Normalny"/>
    <w:rsid w:val="00D7463C"/>
    <w:pPr>
      <w:spacing w:after="120" w:line="270" w:lineRule="atLeast"/>
      <w:jc w:val="both"/>
    </w:pPr>
    <w:rPr>
      <w:color w:val="000000"/>
      <w:sz w:val="23"/>
    </w:rPr>
  </w:style>
  <w:style w:type="paragraph" w:styleId="Tekstblokowy">
    <w:name w:val="Block Text"/>
    <w:basedOn w:val="Normalny"/>
    <w:rsid w:val="00D7463C"/>
    <w:pPr>
      <w:ind w:left="360" w:right="895"/>
      <w:jc w:val="both"/>
    </w:pPr>
    <w:rPr>
      <w:szCs w:val="20"/>
    </w:rPr>
  </w:style>
  <w:style w:type="paragraph" w:styleId="Spistreci2">
    <w:name w:val="toc 2"/>
    <w:basedOn w:val="Normalny"/>
    <w:next w:val="Normalny"/>
    <w:autoRedefine/>
    <w:rsid w:val="00D7463C"/>
    <w:pPr>
      <w:tabs>
        <w:tab w:val="right" w:leader="dot" w:pos="9911"/>
      </w:tabs>
    </w:pPr>
  </w:style>
  <w:style w:type="paragraph" w:customStyle="1" w:styleId="Default">
    <w:name w:val="Default"/>
    <w:rsid w:val="00D7463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numbering" w:customStyle="1" w:styleId="Biecalista1">
    <w:name w:val="Bieżąca lista1"/>
    <w:rsid w:val="00D7463C"/>
    <w:pPr>
      <w:numPr>
        <w:numId w:val="3"/>
      </w:numPr>
    </w:pPr>
  </w:style>
  <w:style w:type="paragraph" w:customStyle="1" w:styleId="NaglowekEW3">
    <w:name w:val="Naglowek EW3"/>
    <w:basedOn w:val="Nagwek1"/>
    <w:next w:val="Normalny"/>
    <w:autoRedefine/>
    <w:rsid w:val="00D7463C"/>
    <w:pPr>
      <w:keepNext w:val="0"/>
      <w:keepLines w:val="0"/>
      <w:spacing w:before="120" w:after="0"/>
      <w:jc w:val="center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Tekstdymka1">
    <w:name w:val="Tekst dymka1"/>
    <w:basedOn w:val="Normalny"/>
    <w:rsid w:val="00D7463C"/>
    <w:rPr>
      <w:rFonts w:ascii="Tahoma" w:hAnsi="Tahoma"/>
      <w:sz w:val="16"/>
      <w:szCs w:val="20"/>
    </w:rPr>
  </w:style>
  <w:style w:type="paragraph" w:customStyle="1" w:styleId="standardowy2">
    <w:name w:val="standardowy"/>
    <w:basedOn w:val="Normalny"/>
    <w:rsid w:val="00D7463C"/>
    <w:pPr>
      <w:widowControl w:val="0"/>
      <w:spacing w:before="30" w:after="30"/>
      <w:ind w:right="113"/>
      <w:jc w:val="center"/>
    </w:pPr>
    <w:rPr>
      <w:rFonts w:cs="Arial"/>
      <w:szCs w:val="20"/>
    </w:rPr>
  </w:style>
  <w:style w:type="paragraph" w:customStyle="1" w:styleId="tabela">
    <w:name w:val="tabela"/>
    <w:basedOn w:val="Normalny"/>
    <w:uiPriority w:val="99"/>
    <w:qFormat/>
    <w:rsid w:val="00D7463C"/>
    <w:pPr>
      <w:keepNext/>
      <w:keepLines/>
      <w:suppressAutoHyphens/>
      <w:textAlignment w:val="baseline"/>
    </w:pPr>
    <w:rPr>
      <w:rFonts w:ascii="Arial" w:hAnsi="Arial"/>
      <w:sz w:val="18"/>
      <w:szCs w:val="20"/>
    </w:rPr>
  </w:style>
  <w:style w:type="paragraph" w:customStyle="1" w:styleId="TableParagraph">
    <w:name w:val="Table Paragraph"/>
    <w:basedOn w:val="Normalny"/>
    <w:uiPriority w:val="1"/>
    <w:qFormat/>
    <w:rsid w:val="00D7463C"/>
    <w:pPr>
      <w:widowControl w:val="0"/>
      <w:suppressAutoHyphens/>
      <w:spacing w:before="37"/>
    </w:pPr>
    <w:rPr>
      <w:rFonts w:ascii="Arial" w:eastAsia="Calibri" w:hAnsi="Arial" w:cs="Arial"/>
      <w:sz w:val="22"/>
      <w:szCs w:val="22"/>
    </w:rPr>
  </w:style>
  <w:style w:type="paragraph" w:customStyle="1" w:styleId="tabela2">
    <w:name w:val="tabela 2"/>
    <w:basedOn w:val="Normalny"/>
    <w:qFormat/>
    <w:rsid w:val="00D7463C"/>
    <w:pPr>
      <w:keepNext/>
      <w:keepLines/>
      <w:suppressAutoHyphens/>
      <w:spacing w:before="40" w:after="40"/>
      <w:textAlignment w:val="baseline"/>
    </w:pPr>
    <w:rPr>
      <w:rFonts w:ascii="Arial" w:hAnsi="Arial"/>
      <w:sz w:val="18"/>
      <w:szCs w:val="20"/>
    </w:rPr>
  </w:style>
  <w:style w:type="character" w:styleId="Tekstzastpczy">
    <w:name w:val="Placeholder Text"/>
    <w:basedOn w:val="Domylnaczcionkaakapitu"/>
    <w:uiPriority w:val="99"/>
    <w:semiHidden/>
    <w:rsid w:val="00D7463C"/>
    <w:rPr>
      <w:color w:val="808080"/>
    </w:rPr>
  </w:style>
  <w:style w:type="paragraph" w:styleId="Spistreci1">
    <w:name w:val="toc 1"/>
    <w:basedOn w:val="Normalny"/>
    <w:next w:val="Normalny"/>
    <w:autoRedefine/>
    <w:semiHidden/>
    <w:unhideWhenUsed/>
    <w:rsid w:val="00D7463C"/>
    <w:pPr>
      <w:spacing w:after="100"/>
    </w:pPr>
  </w:style>
  <w:style w:type="paragraph" w:customStyle="1" w:styleId="Normalny12just">
    <w:name w:val="Normalny 12 just"/>
    <w:basedOn w:val="Normalny"/>
    <w:rsid w:val="00D7463C"/>
    <w:pPr>
      <w:jc w:val="both"/>
    </w:pPr>
  </w:style>
  <w:style w:type="character" w:customStyle="1" w:styleId="Normalny12justZnak">
    <w:name w:val="Normalny 12 just Znak"/>
    <w:basedOn w:val="Domylnaczcionkaakapitu"/>
    <w:rsid w:val="00D7463C"/>
    <w:rPr>
      <w:sz w:val="24"/>
      <w:szCs w:val="24"/>
      <w:lang w:val="pl-PL" w:eastAsia="pl-PL" w:bidi="ar-SA"/>
    </w:rPr>
  </w:style>
  <w:style w:type="character" w:customStyle="1" w:styleId="punktkropZnak">
    <w:name w:val="punkt krop Znak"/>
    <w:basedOn w:val="Normalny12justZnak"/>
    <w:rsid w:val="00D7463C"/>
    <w:rPr>
      <w:sz w:val="24"/>
      <w:szCs w:val="24"/>
      <w:lang w:val="pl-PL" w:eastAsia="pl-PL" w:bidi="ar-SA"/>
    </w:rPr>
  </w:style>
  <w:style w:type="paragraph" w:customStyle="1" w:styleId="punktkrop">
    <w:name w:val="punkt krop"/>
    <w:basedOn w:val="Normalny12just"/>
    <w:rsid w:val="00D7463C"/>
    <w:pPr>
      <w:tabs>
        <w:tab w:val="num" w:pos="720"/>
      </w:tabs>
      <w:ind w:left="720" w:hanging="360"/>
    </w:pPr>
  </w:style>
  <w:style w:type="paragraph" w:customStyle="1" w:styleId="BodyText21">
    <w:name w:val="Body Text 21"/>
    <w:basedOn w:val="Normalny"/>
    <w:rsid w:val="00D7463C"/>
    <w:pPr>
      <w:jc w:val="both"/>
    </w:pPr>
    <w:rPr>
      <w:rFonts w:ascii="Arial" w:hAnsi="Arial"/>
      <w:snapToGrid w:val="0"/>
      <w:szCs w:val="20"/>
    </w:rPr>
  </w:style>
  <w:style w:type="paragraph" w:customStyle="1" w:styleId="Ident1">
    <w:name w:val="Ident 1"/>
    <w:basedOn w:val="Normalny"/>
    <w:rsid w:val="00D7463C"/>
    <w:pPr>
      <w:jc w:val="both"/>
    </w:pPr>
    <w:rPr>
      <w:rFonts w:ascii="Arial" w:hAnsi="Arial"/>
      <w:sz w:val="20"/>
      <w:szCs w:val="20"/>
    </w:rPr>
  </w:style>
  <w:style w:type="paragraph" w:styleId="Zwykytekst">
    <w:name w:val="Plain Text"/>
    <w:basedOn w:val="Normalny"/>
    <w:link w:val="ZwykytekstZnak"/>
    <w:semiHidden/>
    <w:rsid w:val="00D7463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7463C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customStyle="1" w:styleId="BodySingle">
    <w:name w:val="Body Single"/>
    <w:rsid w:val="00D7463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val="en-US" w:eastAsia="pl-PL"/>
      <w14:ligatures w14:val="none"/>
    </w:rPr>
  </w:style>
  <w:style w:type="paragraph" w:customStyle="1" w:styleId="Zawartotabeli">
    <w:name w:val="Zawartość tabeli"/>
    <w:basedOn w:val="Tekstpodstawowy"/>
    <w:rsid w:val="00D7463C"/>
    <w:pPr>
      <w:suppressLineNumbers/>
      <w:suppressAutoHyphens/>
      <w:adjustRightInd/>
      <w:spacing w:after="120" w:line="240" w:lineRule="auto"/>
      <w:jc w:val="left"/>
      <w:textAlignment w:val="auto"/>
    </w:pPr>
    <w:rPr>
      <w:rFonts w:eastAsia="Lucida Sans Unicode"/>
      <w:snapToGrid/>
      <w:color w:val="000000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7463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Sstandard">
    <w:name w:val="JSstandard"/>
    <w:basedOn w:val="Normalny"/>
    <w:uiPriority w:val="99"/>
    <w:rsid w:val="00D7463C"/>
    <w:pPr>
      <w:widowControl w:val="0"/>
      <w:jc w:val="both"/>
    </w:pPr>
    <w:rPr>
      <w:rFonts w:eastAsia="Calibri"/>
      <w:szCs w:val="20"/>
    </w:rPr>
  </w:style>
  <w:style w:type="paragraph" w:customStyle="1" w:styleId="Nagwek30">
    <w:name w:val="Nagłówek 3/"/>
    <w:basedOn w:val="Normalny"/>
    <w:rsid w:val="00D7463C"/>
    <w:pPr>
      <w:ind w:left="705" w:hanging="705"/>
    </w:pPr>
    <w:rPr>
      <w:b/>
      <w:sz w:val="20"/>
      <w:szCs w:val="20"/>
    </w:rPr>
  </w:style>
  <w:style w:type="paragraph" w:customStyle="1" w:styleId="wypunktowanie">
    <w:name w:val="wypunktowanie"/>
    <w:basedOn w:val="Normalny"/>
    <w:rsid w:val="00D7463C"/>
    <w:pPr>
      <w:numPr>
        <w:numId w:val="7"/>
      </w:numPr>
      <w:tabs>
        <w:tab w:val="clear" w:pos="360"/>
        <w:tab w:val="left" w:pos="567"/>
        <w:tab w:val="left" w:pos="5670"/>
        <w:tab w:val="left" w:pos="7655"/>
      </w:tabs>
      <w:spacing w:before="60" w:after="60"/>
      <w:ind w:left="567" w:hanging="397"/>
      <w:jc w:val="both"/>
    </w:pPr>
    <w:rPr>
      <w:rFonts w:ascii="Arial" w:hAnsi="Arial"/>
    </w:rPr>
  </w:style>
  <w:style w:type="paragraph" w:styleId="Bezodstpw">
    <w:name w:val="No Spacing"/>
    <w:uiPriority w:val="1"/>
    <w:qFormat/>
    <w:rsid w:val="00D746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3781</Words>
  <Characters>22689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zmieniająca pz Nowy Styl</dc:title>
  <dc:subject/>
  <dc:creator>Wolska Agnieszka</dc:creator>
  <cp:keywords/>
  <dc:description/>
  <cp:lastModifiedBy>Wolska Agnieszka</cp:lastModifiedBy>
  <cp:revision>7</cp:revision>
  <dcterms:created xsi:type="dcterms:W3CDTF">2025-06-23T16:57:00Z</dcterms:created>
  <dcterms:modified xsi:type="dcterms:W3CDTF">2025-06-23T17:16:00Z</dcterms:modified>
</cp:coreProperties>
</file>